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179" w:rsidRDefault="002A59BF">
      <w:pPr>
        <w:pStyle w:val="Bodytext20"/>
        <w:framePr w:w="6850" w:h="2774" w:hRule="exact" w:wrap="none" w:vAnchor="page" w:hAnchor="page" w:x="2715" w:y="2713"/>
        <w:shd w:val="clear" w:color="auto" w:fill="auto"/>
        <w:ind w:left="40"/>
      </w:pPr>
      <w:r>
        <w:rPr>
          <w:rStyle w:val="Bodytext21"/>
          <w:b/>
          <w:bCs/>
        </w:rPr>
        <w:t>ACTS</w:t>
      </w:r>
    </w:p>
    <w:p w:rsidR="00746179" w:rsidRDefault="002A59BF">
      <w:pPr>
        <w:pStyle w:val="Bodytext20"/>
        <w:framePr w:w="6850" w:h="2774" w:hRule="exact" w:wrap="none" w:vAnchor="page" w:hAnchor="page" w:x="2715" w:y="2713"/>
        <w:shd w:val="clear" w:color="auto" w:fill="auto"/>
        <w:tabs>
          <w:tab w:val="left" w:pos="5349"/>
        </w:tabs>
        <w:ind w:left="40"/>
      </w:pPr>
      <w:r>
        <w:rPr>
          <w:rStyle w:val="Bodytext21"/>
          <w:b/>
          <w:bCs/>
        </w:rPr>
        <w:t>SUPPLEMENT No. 7</w:t>
      </w:r>
      <w:r>
        <w:rPr>
          <w:rStyle w:val="Bodytext21"/>
          <w:b/>
          <w:bCs/>
        </w:rPr>
        <w:tab/>
        <w:t>18th July, 2008.</w:t>
      </w:r>
    </w:p>
    <w:p w:rsidR="00746179" w:rsidRDefault="002A59BF">
      <w:pPr>
        <w:pStyle w:val="Bodytext20"/>
        <w:framePr w:w="6850" w:h="2774" w:hRule="exact" w:wrap="none" w:vAnchor="page" w:hAnchor="page" w:x="2715" w:y="2713"/>
        <w:shd w:val="clear" w:color="auto" w:fill="auto"/>
        <w:ind w:left="40"/>
        <w:jc w:val="center"/>
      </w:pPr>
      <w:r>
        <w:rPr>
          <w:rStyle w:val="Bodytext21"/>
          <w:b/>
          <w:bCs/>
        </w:rPr>
        <w:t>ACTS SUPPLEMENT</w:t>
      </w:r>
    </w:p>
    <w:p w:rsidR="00746179" w:rsidRDefault="000325EF">
      <w:pPr>
        <w:pStyle w:val="Bodytext30"/>
        <w:framePr w:w="6850" w:h="2774" w:hRule="exact" w:wrap="none" w:vAnchor="page" w:hAnchor="page" w:x="2715" w:y="2713"/>
        <w:shd w:val="clear" w:color="auto" w:fill="auto"/>
        <w:ind w:left="40"/>
      </w:pPr>
      <w:r>
        <w:rPr>
          <w:rStyle w:val="Bodytext31"/>
          <w:i/>
          <w:iCs/>
        </w:rPr>
        <w:t>To</w:t>
      </w:r>
      <w:r w:rsidR="002A59BF">
        <w:rPr>
          <w:rStyle w:val="Bodytext31"/>
          <w:i/>
          <w:iCs/>
        </w:rPr>
        <w:t xml:space="preserve"> The Uganda Gazette No. 37 Volume CI dated 18th July, 2008.</w:t>
      </w:r>
    </w:p>
    <w:p w:rsidR="00746179" w:rsidRDefault="002A59BF">
      <w:pPr>
        <w:pStyle w:val="Bodytext40"/>
        <w:framePr w:w="6850" w:h="2774" w:hRule="exact" w:wrap="none" w:vAnchor="page" w:hAnchor="page" w:x="2715" w:y="2713"/>
        <w:shd w:val="clear" w:color="auto" w:fill="auto"/>
        <w:spacing w:after="272" w:line="190" w:lineRule="exact"/>
        <w:ind w:left="40"/>
      </w:pPr>
      <w:r>
        <w:rPr>
          <w:rStyle w:val="Bodytext41"/>
        </w:rPr>
        <w:t>Printed by UPPC, Entebbe, by Order of the Government.</w:t>
      </w:r>
    </w:p>
    <w:p w:rsidR="00746179" w:rsidRDefault="002A59BF">
      <w:pPr>
        <w:pStyle w:val="Bodytext50"/>
        <w:framePr w:w="6850" w:h="2774" w:hRule="exact" w:wrap="none" w:vAnchor="page" w:hAnchor="page" w:x="2715" w:y="2713"/>
        <w:shd w:val="clear" w:color="auto" w:fill="auto"/>
        <w:tabs>
          <w:tab w:val="left" w:pos="2531"/>
          <w:tab w:val="left" w:pos="6213"/>
        </w:tabs>
        <w:spacing w:before="0" w:after="72"/>
        <w:ind w:left="40" w:right="280" w:firstLine="1300"/>
      </w:pPr>
      <w:r>
        <w:rPr>
          <w:rStyle w:val="Bodytext51"/>
          <w:i/>
          <w:iCs/>
        </w:rPr>
        <w:t xml:space="preserve">Business, Technical, Vocational Education </w:t>
      </w:r>
      <w:r>
        <w:rPr>
          <w:rStyle w:val="Bodytext5NotItalic"/>
        </w:rPr>
        <w:t>Act 12</w:t>
      </w:r>
      <w:r>
        <w:rPr>
          <w:rStyle w:val="Bodytext5NotItalic"/>
        </w:rPr>
        <w:tab/>
      </w:r>
      <w:r>
        <w:rPr>
          <w:rStyle w:val="Bodytext51"/>
          <w:i/>
          <w:iCs/>
        </w:rPr>
        <w:t>and Training Act</w:t>
      </w:r>
      <w:r>
        <w:rPr>
          <w:rStyle w:val="Bodytext5NotItalic"/>
        </w:rPr>
        <w:tab/>
        <w:t>2008</w:t>
      </w:r>
    </w:p>
    <w:p w:rsidR="00746179" w:rsidRDefault="002A59BF">
      <w:pPr>
        <w:pStyle w:val="Bodytext40"/>
        <w:framePr w:w="6850" w:h="2774" w:hRule="exact" w:wrap="none" w:vAnchor="page" w:hAnchor="page" w:x="2715" w:y="2713"/>
        <w:shd w:val="clear" w:color="auto" w:fill="auto"/>
        <w:spacing w:after="0" w:line="264" w:lineRule="exact"/>
        <w:ind w:left="40"/>
      </w:pPr>
      <w:r>
        <w:rPr>
          <w:rStyle w:val="Bodytext41"/>
        </w:rPr>
        <w:t>THE BUSINESS, TECHNICAL, VOCATIONAL EDUCATION AND TRAINING ACT, 2008.</w:t>
      </w:r>
    </w:p>
    <w:p w:rsidR="00746179" w:rsidRDefault="002A59BF">
      <w:pPr>
        <w:pStyle w:val="Bodytext40"/>
        <w:framePr w:w="6850" w:h="6940" w:hRule="exact" w:wrap="none" w:vAnchor="page" w:hAnchor="page" w:x="2715" w:y="5867"/>
        <w:shd w:val="clear" w:color="auto" w:fill="auto"/>
        <w:spacing w:after="0" w:line="221" w:lineRule="exact"/>
        <w:ind w:left="40"/>
      </w:pPr>
      <w:r>
        <w:rPr>
          <w:rStyle w:val="Bodytext41"/>
        </w:rPr>
        <w:t>ARRANGEMENT OF SECTIONS.</w:t>
      </w:r>
    </w:p>
    <w:p w:rsidR="00746179" w:rsidRDefault="002A59BF">
      <w:pPr>
        <w:pStyle w:val="Bodytext60"/>
        <w:framePr w:w="6850" w:h="6940" w:hRule="exact" w:wrap="none" w:vAnchor="page" w:hAnchor="page" w:x="2715" w:y="5867"/>
        <w:shd w:val="clear" w:color="auto" w:fill="auto"/>
        <w:ind w:left="40"/>
      </w:pPr>
      <w:r>
        <w:rPr>
          <w:rStyle w:val="Bodytext61"/>
          <w:i/>
          <w:iCs/>
        </w:rPr>
        <w:t>Section.</w:t>
      </w:r>
    </w:p>
    <w:p w:rsidR="00746179" w:rsidRDefault="002A59BF">
      <w:pPr>
        <w:pStyle w:val="Bodytext40"/>
        <w:framePr w:w="6850" w:h="6940" w:hRule="exact" w:wrap="none" w:vAnchor="page" w:hAnchor="page" w:x="2715" w:y="5867"/>
        <w:shd w:val="clear" w:color="auto" w:fill="auto"/>
        <w:spacing w:after="85" w:line="221" w:lineRule="exact"/>
        <w:ind w:left="40"/>
      </w:pPr>
      <w:r>
        <w:rPr>
          <w:rStyle w:val="Bodytext4SmallCaps"/>
        </w:rPr>
        <w:t>Part I—Preliminary.</w:t>
      </w:r>
    </w:p>
    <w:p w:rsidR="00746179" w:rsidRDefault="002A59BF">
      <w:pPr>
        <w:pStyle w:val="Bodytext40"/>
        <w:framePr w:w="6850" w:h="6940" w:hRule="exact" w:wrap="none" w:vAnchor="page" w:hAnchor="page" w:x="2715" w:y="5867"/>
        <w:numPr>
          <w:ilvl w:val="0"/>
          <w:numId w:val="1"/>
        </w:numPr>
        <w:shd w:val="clear" w:color="auto" w:fill="auto"/>
        <w:tabs>
          <w:tab w:val="left" w:pos="786"/>
        </w:tabs>
        <w:spacing w:after="24" w:line="190" w:lineRule="exact"/>
        <w:ind w:left="440"/>
        <w:jc w:val="left"/>
      </w:pPr>
      <w:r>
        <w:rPr>
          <w:rStyle w:val="Bodytext41"/>
        </w:rPr>
        <w:t>Objectives of Act</w:t>
      </w:r>
    </w:p>
    <w:p w:rsidR="00746179" w:rsidRDefault="002A59BF">
      <w:pPr>
        <w:pStyle w:val="Bodytext40"/>
        <w:framePr w:w="6850" w:h="6940" w:hRule="exact" w:wrap="none" w:vAnchor="page" w:hAnchor="page" w:x="2715" w:y="5867"/>
        <w:numPr>
          <w:ilvl w:val="0"/>
          <w:numId w:val="1"/>
        </w:numPr>
        <w:shd w:val="clear" w:color="auto" w:fill="auto"/>
        <w:tabs>
          <w:tab w:val="left" w:pos="800"/>
        </w:tabs>
        <w:spacing w:after="19" w:line="190" w:lineRule="exact"/>
        <w:ind w:left="440"/>
        <w:jc w:val="left"/>
      </w:pPr>
      <w:r>
        <w:rPr>
          <w:rStyle w:val="Bodytext41"/>
        </w:rPr>
        <w:t>Interpretation</w:t>
      </w:r>
    </w:p>
    <w:p w:rsidR="00746179" w:rsidRDefault="002A59BF">
      <w:pPr>
        <w:pStyle w:val="Bodytext40"/>
        <w:framePr w:w="6850" w:h="6940" w:hRule="exact" w:wrap="none" w:vAnchor="page" w:hAnchor="page" w:x="2715" w:y="5867"/>
        <w:shd w:val="clear" w:color="auto" w:fill="auto"/>
        <w:spacing w:after="28" w:line="190" w:lineRule="exact"/>
        <w:ind w:left="40" w:firstLine="1300"/>
        <w:jc w:val="left"/>
      </w:pPr>
      <w:r>
        <w:rPr>
          <w:rStyle w:val="Bodytext4SmallCaps"/>
        </w:rPr>
        <w:t>Part II—General Principles of BTVET</w:t>
      </w:r>
    </w:p>
    <w:p w:rsidR="00746179" w:rsidRDefault="000325EF">
      <w:pPr>
        <w:pStyle w:val="Bodytext40"/>
        <w:framePr w:w="6850" w:h="6940" w:hRule="exact" w:wrap="none" w:vAnchor="page" w:hAnchor="page" w:x="2715" w:y="5867"/>
        <w:numPr>
          <w:ilvl w:val="0"/>
          <w:numId w:val="1"/>
        </w:numPr>
        <w:shd w:val="clear" w:color="auto" w:fill="auto"/>
        <w:tabs>
          <w:tab w:val="left" w:pos="800"/>
        </w:tabs>
        <w:spacing w:after="28" w:line="190" w:lineRule="exact"/>
        <w:ind w:left="440"/>
        <w:jc w:val="left"/>
      </w:pPr>
      <w:r>
        <w:rPr>
          <w:rStyle w:val="Bodytext41"/>
        </w:rPr>
        <w:t>Obj</w:t>
      </w:r>
      <w:r w:rsidR="002A59BF">
        <w:rPr>
          <w:rStyle w:val="Bodytext41"/>
        </w:rPr>
        <w:t>ective of BTVET</w:t>
      </w:r>
    </w:p>
    <w:p w:rsidR="00746179" w:rsidRDefault="002A59BF">
      <w:pPr>
        <w:pStyle w:val="Bodytext40"/>
        <w:framePr w:w="6850" w:h="6940" w:hRule="exact" w:wrap="none" w:vAnchor="page" w:hAnchor="page" w:x="2715" w:y="5867"/>
        <w:numPr>
          <w:ilvl w:val="0"/>
          <w:numId w:val="1"/>
        </w:numPr>
        <w:shd w:val="clear" w:color="auto" w:fill="auto"/>
        <w:tabs>
          <w:tab w:val="left" w:pos="800"/>
        </w:tabs>
        <w:spacing w:after="0" w:line="190" w:lineRule="exact"/>
        <w:ind w:left="440"/>
        <w:jc w:val="left"/>
      </w:pPr>
      <w:r>
        <w:rPr>
          <w:rStyle w:val="Bodytext41"/>
        </w:rPr>
        <w:t>BTVET principles and concepts</w:t>
      </w:r>
    </w:p>
    <w:p w:rsidR="00746179" w:rsidRDefault="002A59BF">
      <w:pPr>
        <w:pStyle w:val="Bodytext40"/>
        <w:framePr w:w="6850" w:h="6940" w:hRule="exact" w:wrap="none" w:vAnchor="page" w:hAnchor="page" w:x="2715" w:y="5867"/>
        <w:numPr>
          <w:ilvl w:val="0"/>
          <w:numId w:val="1"/>
        </w:numPr>
        <w:shd w:val="clear" w:color="auto" w:fill="auto"/>
        <w:tabs>
          <w:tab w:val="left" w:pos="805"/>
        </w:tabs>
        <w:spacing w:after="0" w:line="341" w:lineRule="exact"/>
        <w:ind w:left="440"/>
        <w:jc w:val="left"/>
      </w:pPr>
      <w:r>
        <w:rPr>
          <w:rStyle w:val="Bodytext41"/>
        </w:rPr>
        <w:t>Scope and levels of BTVET</w:t>
      </w:r>
    </w:p>
    <w:p w:rsidR="00746179" w:rsidRDefault="002A59BF">
      <w:pPr>
        <w:pStyle w:val="Bodytext40"/>
        <w:framePr w:w="6850" w:h="6940" w:hRule="exact" w:wrap="none" w:vAnchor="page" w:hAnchor="page" w:x="2715" w:y="5867"/>
        <w:shd w:val="clear" w:color="auto" w:fill="auto"/>
        <w:spacing w:after="0" w:line="341" w:lineRule="exact"/>
        <w:ind w:left="40"/>
      </w:pPr>
      <w:r>
        <w:rPr>
          <w:rStyle w:val="Bodytext4SmallCaps"/>
        </w:rPr>
        <w:t xml:space="preserve">Part III—Public and Private Providers of BTVET </w:t>
      </w:r>
      <w:r>
        <w:rPr>
          <w:rStyle w:val="Bodytext4Italic"/>
        </w:rPr>
        <w:t>Public Providers</w:t>
      </w:r>
    </w:p>
    <w:p w:rsidR="00746179" w:rsidRDefault="002A59BF">
      <w:pPr>
        <w:pStyle w:val="Bodytext40"/>
        <w:framePr w:w="6850" w:h="6940" w:hRule="exact" w:wrap="none" w:vAnchor="page" w:hAnchor="page" w:x="2715" w:y="5867"/>
        <w:numPr>
          <w:ilvl w:val="0"/>
          <w:numId w:val="1"/>
        </w:numPr>
        <w:shd w:val="clear" w:color="auto" w:fill="auto"/>
        <w:tabs>
          <w:tab w:val="left" w:pos="800"/>
        </w:tabs>
        <w:spacing w:after="0" w:line="264" w:lineRule="exact"/>
        <w:ind w:left="440"/>
        <w:jc w:val="left"/>
      </w:pPr>
      <w:r>
        <w:rPr>
          <w:rStyle w:val="Bodytext41"/>
        </w:rPr>
        <w:t>Community polytechnics</w:t>
      </w:r>
    </w:p>
    <w:p w:rsidR="00746179" w:rsidRDefault="002A59BF">
      <w:pPr>
        <w:pStyle w:val="Bodytext40"/>
        <w:framePr w:w="6850" w:h="6940" w:hRule="exact" w:wrap="none" w:vAnchor="page" w:hAnchor="page" w:x="2715" w:y="5867"/>
        <w:numPr>
          <w:ilvl w:val="0"/>
          <w:numId w:val="1"/>
        </w:numPr>
        <w:shd w:val="clear" w:color="auto" w:fill="auto"/>
        <w:tabs>
          <w:tab w:val="left" w:pos="790"/>
        </w:tabs>
        <w:spacing w:after="0" w:line="264" w:lineRule="exact"/>
        <w:ind w:left="440"/>
        <w:jc w:val="left"/>
      </w:pPr>
      <w:r>
        <w:rPr>
          <w:rStyle w:val="Bodytext41"/>
        </w:rPr>
        <w:t>Vocational training centres and institutes</w:t>
      </w:r>
    </w:p>
    <w:p w:rsidR="00746179" w:rsidRDefault="002A59BF">
      <w:pPr>
        <w:pStyle w:val="Bodytext40"/>
        <w:framePr w:w="6850" w:h="6940" w:hRule="exact" w:wrap="none" w:vAnchor="page" w:hAnchor="page" w:x="2715" w:y="5867"/>
        <w:numPr>
          <w:ilvl w:val="0"/>
          <w:numId w:val="1"/>
        </w:numPr>
        <w:shd w:val="clear" w:color="auto" w:fill="auto"/>
        <w:tabs>
          <w:tab w:val="left" w:pos="790"/>
        </w:tabs>
        <w:spacing w:after="0" w:line="264" w:lineRule="exact"/>
        <w:ind w:left="440"/>
        <w:jc w:val="left"/>
      </w:pPr>
      <w:r>
        <w:rPr>
          <w:rStyle w:val="Bodytext41"/>
        </w:rPr>
        <w:t>Technical institutes</w:t>
      </w:r>
    </w:p>
    <w:p w:rsidR="00746179" w:rsidRDefault="002A59BF">
      <w:pPr>
        <w:pStyle w:val="Bodytext40"/>
        <w:framePr w:w="6850" w:h="6940" w:hRule="exact" w:wrap="none" w:vAnchor="page" w:hAnchor="page" w:x="2715" w:y="5867"/>
        <w:numPr>
          <w:ilvl w:val="0"/>
          <w:numId w:val="1"/>
        </w:numPr>
        <w:shd w:val="clear" w:color="auto" w:fill="auto"/>
        <w:tabs>
          <w:tab w:val="left" w:pos="795"/>
        </w:tabs>
        <w:spacing w:after="0" w:line="264" w:lineRule="exact"/>
        <w:ind w:left="440"/>
        <w:jc w:val="left"/>
      </w:pPr>
      <w:r>
        <w:rPr>
          <w:rStyle w:val="Bodytext41"/>
        </w:rPr>
        <w:t>Technical colleges and specialised training institutions</w:t>
      </w:r>
    </w:p>
    <w:p w:rsidR="00746179" w:rsidRDefault="002A59BF">
      <w:pPr>
        <w:pStyle w:val="Bodytext60"/>
        <w:framePr w:w="6850" w:h="6940" w:hRule="exact" w:wrap="none" w:vAnchor="page" w:hAnchor="page" w:x="2715" w:y="5867"/>
        <w:shd w:val="clear" w:color="auto" w:fill="auto"/>
        <w:spacing w:line="190" w:lineRule="exact"/>
        <w:ind w:left="40"/>
        <w:jc w:val="center"/>
      </w:pPr>
      <w:r>
        <w:rPr>
          <w:rStyle w:val="Bodytext61"/>
          <w:i/>
          <w:iCs/>
        </w:rPr>
        <w:t>Private Providers</w:t>
      </w:r>
    </w:p>
    <w:p w:rsidR="00746179" w:rsidRDefault="002A59BF">
      <w:pPr>
        <w:pStyle w:val="Bodytext40"/>
        <w:framePr w:w="6850" w:h="6940" w:hRule="exact" w:wrap="none" w:vAnchor="page" w:hAnchor="page" w:x="2715" w:y="5867"/>
        <w:numPr>
          <w:ilvl w:val="0"/>
          <w:numId w:val="1"/>
        </w:numPr>
        <w:shd w:val="clear" w:color="auto" w:fill="auto"/>
        <w:tabs>
          <w:tab w:val="left" w:pos="891"/>
        </w:tabs>
        <w:spacing w:after="0" w:line="264" w:lineRule="exact"/>
        <w:ind w:left="440"/>
        <w:jc w:val="left"/>
      </w:pPr>
      <w:r>
        <w:rPr>
          <w:rStyle w:val="Bodytext41"/>
        </w:rPr>
        <w:t>Non - public providers</w:t>
      </w:r>
    </w:p>
    <w:p w:rsidR="00746179" w:rsidRDefault="002A59BF">
      <w:pPr>
        <w:pStyle w:val="Bodytext40"/>
        <w:framePr w:w="6850" w:h="6940" w:hRule="exact" w:wrap="none" w:vAnchor="page" w:hAnchor="page" w:x="2715" w:y="5867"/>
        <w:numPr>
          <w:ilvl w:val="0"/>
          <w:numId w:val="1"/>
        </w:numPr>
        <w:shd w:val="clear" w:color="auto" w:fill="auto"/>
        <w:tabs>
          <w:tab w:val="left" w:pos="891"/>
        </w:tabs>
        <w:spacing w:after="0" w:line="264" w:lineRule="exact"/>
        <w:ind w:left="440"/>
        <w:jc w:val="left"/>
      </w:pPr>
      <w:r>
        <w:rPr>
          <w:rStyle w:val="Bodytext41"/>
        </w:rPr>
        <w:t>Non - formal providers</w:t>
      </w:r>
    </w:p>
    <w:p w:rsidR="00746179" w:rsidRDefault="002A59BF">
      <w:pPr>
        <w:pStyle w:val="Bodytext40"/>
        <w:framePr w:w="6850" w:h="6940" w:hRule="exact" w:wrap="none" w:vAnchor="page" w:hAnchor="page" w:x="2715" w:y="5867"/>
        <w:numPr>
          <w:ilvl w:val="0"/>
          <w:numId w:val="1"/>
        </w:numPr>
        <w:shd w:val="clear" w:color="auto" w:fill="auto"/>
        <w:tabs>
          <w:tab w:val="left" w:pos="901"/>
        </w:tabs>
        <w:spacing w:after="119" w:line="264" w:lineRule="exact"/>
        <w:ind w:left="440"/>
        <w:jc w:val="left"/>
      </w:pPr>
      <w:r>
        <w:rPr>
          <w:rStyle w:val="Bodytext41"/>
        </w:rPr>
        <w:t>Formal enterprise based training</w:t>
      </w:r>
    </w:p>
    <w:p w:rsidR="00746179" w:rsidRDefault="002A59BF">
      <w:pPr>
        <w:pStyle w:val="Bodytext40"/>
        <w:framePr w:w="6850" w:h="6940" w:hRule="exact" w:wrap="none" w:vAnchor="page" w:hAnchor="page" w:x="2715" w:y="5867"/>
        <w:shd w:val="clear" w:color="auto" w:fill="auto"/>
        <w:spacing w:after="0" w:line="190" w:lineRule="exact"/>
        <w:ind w:left="40"/>
      </w:pPr>
      <w:r>
        <w:rPr>
          <w:rStyle w:val="Bodytext4SmallCaps"/>
        </w:rPr>
        <w:t>Part IV—Institutional Framework</w:t>
      </w:r>
    </w:p>
    <w:p w:rsidR="00746179" w:rsidRDefault="002A59BF">
      <w:pPr>
        <w:pStyle w:val="Bodytext40"/>
        <w:framePr w:w="6850" w:h="6940" w:hRule="exact" w:wrap="none" w:vAnchor="page" w:hAnchor="page" w:x="2715" w:y="5867"/>
        <w:numPr>
          <w:ilvl w:val="0"/>
          <w:numId w:val="1"/>
        </w:numPr>
        <w:shd w:val="clear" w:color="auto" w:fill="auto"/>
        <w:tabs>
          <w:tab w:val="left" w:pos="906"/>
        </w:tabs>
        <w:spacing w:after="0" w:line="264" w:lineRule="exact"/>
        <w:ind w:left="440"/>
        <w:jc w:val="left"/>
      </w:pPr>
      <w:r>
        <w:rPr>
          <w:rStyle w:val="Bodytext41"/>
        </w:rPr>
        <w:t>Continuation of Directorate of Industrial Training</w:t>
      </w:r>
    </w:p>
    <w:p w:rsidR="00746179" w:rsidRDefault="002A59BF">
      <w:pPr>
        <w:pStyle w:val="Bodytext40"/>
        <w:framePr w:w="6850" w:h="6940" w:hRule="exact" w:wrap="none" w:vAnchor="page" w:hAnchor="page" w:x="2715" w:y="5867"/>
        <w:numPr>
          <w:ilvl w:val="0"/>
          <w:numId w:val="1"/>
        </w:numPr>
        <w:shd w:val="clear" w:color="auto" w:fill="auto"/>
        <w:tabs>
          <w:tab w:val="left" w:pos="901"/>
        </w:tabs>
        <w:spacing w:after="0" w:line="264" w:lineRule="exact"/>
        <w:ind w:left="440"/>
        <w:jc w:val="left"/>
      </w:pPr>
      <w:r>
        <w:rPr>
          <w:rStyle w:val="Bodytext41"/>
        </w:rPr>
        <w:t>Functions of Directorate</w:t>
      </w:r>
    </w:p>
    <w:p w:rsidR="00746179" w:rsidRDefault="002A59BF">
      <w:pPr>
        <w:pStyle w:val="Bodytext40"/>
        <w:framePr w:w="6850" w:h="6940" w:hRule="exact" w:wrap="none" w:vAnchor="page" w:hAnchor="page" w:x="2715" w:y="5867"/>
        <w:numPr>
          <w:ilvl w:val="0"/>
          <w:numId w:val="1"/>
        </w:numPr>
        <w:shd w:val="clear" w:color="auto" w:fill="auto"/>
        <w:tabs>
          <w:tab w:val="left" w:pos="901"/>
        </w:tabs>
        <w:spacing w:after="0" w:line="264" w:lineRule="exact"/>
        <w:ind w:left="440"/>
        <w:jc w:val="left"/>
      </w:pPr>
      <w:r>
        <w:rPr>
          <w:rStyle w:val="Bodytext41"/>
        </w:rPr>
        <w:t>Industrial Training Council</w:t>
      </w:r>
    </w:p>
    <w:p w:rsidR="00746179" w:rsidRDefault="002A59BF">
      <w:pPr>
        <w:pStyle w:val="Bodytext40"/>
        <w:framePr w:w="6850" w:h="6940" w:hRule="exact" w:wrap="none" w:vAnchor="page" w:hAnchor="page" w:x="2715" w:y="5867"/>
        <w:numPr>
          <w:ilvl w:val="0"/>
          <w:numId w:val="1"/>
        </w:numPr>
        <w:shd w:val="clear" w:color="auto" w:fill="auto"/>
        <w:tabs>
          <w:tab w:val="left" w:pos="906"/>
        </w:tabs>
        <w:spacing w:after="0" w:line="264" w:lineRule="exact"/>
        <w:ind w:left="440"/>
        <w:jc w:val="left"/>
      </w:pPr>
      <w:r>
        <w:rPr>
          <w:rStyle w:val="Bodytext41"/>
        </w:rPr>
        <w:t>Composition of Council</w:t>
      </w:r>
    </w:p>
    <w:p w:rsidR="00746179" w:rsidRDefault="002A59BF">
      <w:pPr>
        <w:pStyle w:val="Headerorfooter20"/>
        <w:framePr w:wrap="none" w:vAnchor="page" w:hAnchor="page" w:x="5989" w:y="12981"/>
        <w:shd w:val="clear" w:color="auto" w:fill="auto"/>
        <w:spacing w:line="220" w:lineRule="exact"/>
        <w:ind w:left="20"/>
      </w:pPr>
      <w:r>
        <w:rPr>
          <w:rStyle w:val="Headerorfooter21"/>
        </w:rPr>
        <w:t>1</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Bodytext50"/>
        <w:framePr w:w="6835" w:h="7940" w:hRule="exact" w:wrap="none" w:vAnchor="page" w:hAnchor="page" w:x="2723" w:y="2626"/>
        <w:shd w:val="clear" w:color="auto" w:fill="auto"/>
        <w:tabs>
          <w:tab w:val="left" w:pos="2491"/>
          <w:tab w:val="left" w:pos="6173"/>
        </w:tabs>
        <w:spacing w:before="0" w:after="131"/>
        <w:ind w:right="260" w:firstLine="1260"/>
      </w:pPr>
      <w:r>
        <w:rPr>
          <w:rStyle w:val="Bodytext51"/>
          <w:i/>
          <w:iCs/>
        </w:rPr>
        <w:lastRenderedPageBreak/>
        <w:t xml:space="preserve">Business, Technical, Vocational Education </w:t>
      </w:r>
      <w:r>
        <w:rPr>
          <w:rStyle w:val="Bodytext5NotItalic"/>
        </w:rPr>
        <w:t>Act 12</w:t>
      </w:r>
      <w:r>
        <w:rPr>
          <w:rStyle w:val="Bodytext5NotItalic"/>
        </w:rPr>
        <w:tab/>
      </w:r>
      <w:r>
        <w:rPr>
          <w:rStyle w:val="Bodytext51"/>
          <w:i/>
          <w:iCs/>
        </w:rPr>
        <w:t>and Training Act</w:t>
      </w:r>
      <w:r>
        <w:rPr>
          <w:rStyle w:val="Bodytext5NotItalic"/>
        </w:rPr>
        <w:tab/>
        <w:t>2008</w:t>
      </w:r>
    </w:p>
    <w:p w:rsidR="00746179" w:rsidRDefault="002A59BF">
      <w:pPr>
        <w:pStyle w:val="Bodytext60"/>
        <w:framePr w:w="6835" w:h="7940" w:hRule="exact" w:wrap="none" w:vAnchor="page" w:hAnchor="page" w:x="2723" w:y="2626"/>
        <w:shd w:val="clear" w:color="auto" w:fill="auto"/>
        <w:spacing w:after="89" w:line="190" w:lineRule="exact"/>
      </w:pPr>
      <w:r>
        <w:rPr>
          <w:rStyle w:val="Bodytext61"/>
          <w:i/>
          <w:iCs/>
        </w:rPr>
        <w:t>Section.</w:t>
      </w:r>
    </w:p>
    <w:p w:rsidR="00746179" w:rsidRDefault="002A59BF">
      <w:pPr>
        <w:pStyle w:val="Bodytext40"/>
        <w:framePr w:w="6835" w:h="7940" w:hRule="exact" w:wrap="none" w:vAnchor="page" w:hAnchor="page" w:x="2723" w:y="2626"/>
        <w:numPr>
          <w:ilvl w:val="0"/>
          <w:numId w:val="1"/>
        </w:numPr>
        <w:shd w:val="clear" w:color="auto" w:fill="auto"/>
        <w:tabs>
          <w:tab w:val="left" w:pos="841"/>
        </w:tabs>
        <w:spacing w:after="0" w:line="264" w:lineRule="exact"/>
        <w:ind w:left="380"/>
        <w:jc w:val="left"/>
      </w:pPr>
      <w:r>
        <w:rPr>
          <w:rStyle w:val="Bodytext41"/>
        </w:rPr>
        <w:t>Tenure of office of members of Council</w:t>
      </w:r>
    </w:p>
    <w:p w:rsidR="00746179" w:rsidRDefault="002A59BF">
      <w:pPr>
        <w:pStyle w:val="Bodytext40"/>
        <w:framePr w:w="6835" w:h="7940" w:hRule="exact" w:wrap="none" w:vAnchor="page" w:hAnchor="page" w:x="2723" w:y="2626"/>
        <w:numPr>
          <w:ilvl w:val="0"/>
          <w:numId w:val="1"/>
        </w:numPr>
        <w:shd w:val="clear" w:color="auto" w:fill="auto"/>
        <w:tabs>
          <w:tab w:val="left" w:pos="841"/>
        </w:tabs>
        <w:spacing w:after="0" w:line="264" w:lineRule="exact"/>
        <w:ind w:left="380"/>
        <w:jc w:val="left"/>
      </w:pPr>
      <w:r>
        <w:rPr>
          <w:rStyle w:val="Bodytext41"/>
        </w:rPr>
        <w:t>Functions of Council</w:t>
      </w:r>
    </w:p>
    <w:p w:rsidR="00746179" w:rsidRDefault="002A59BF">
      <w:pPr>
        <w:pStyle w:val="Bodytext40"/>
        <w:framePr w:w="6835" w:h="7940" w:hRule="exact" w:wrap="none" w:vAnchor="page" w:hAnchor="page" w:x="2723" w:y="2626"/>
        <w:numPr>
          <w:ilvl w:val="0"/>
          <w:numId w:val="1"/>
        </w:numPr>
        <w:shd w:val="clear" w:color="auto" w:fill="auto"/>
        <w:tabs>
          <w:tab w:val="left" w:pos="846"/>
        </w:tabs>
        <w:spacing w:after="180" w:line="264" w:lineRule="exact"/>
        <w:ind w:left="380"/>
        <w:jc w:val="left"/>
      </w:pPr>
      <w:r>
        <w:rPr>
          <w:rStyle w:val="Bodytext41"/>
        </w:rPr>
        <w:t>Committees of Council</w:t>
      </w:r>
    </w:p>
    <w:p w:rsidR="00746179" w:rsidRDefault="002A59BF">
      <w:pPr>
        <w:pStyle w:val="Bodytext40"/>
        <w:framePr w:w="6835" w:h="7940" w:hRule="exact" w:wrap="none" w:vAnchor="page" w:hAnchor="page" w:x="2723" w:y="2626"/>
        <w:shd w:val="clear" w:color="auto" w:fill="auto"/>
        <w:spacing w:after="239" w:line="264" w:lineRule="exact"/>
      </w:pPr>
      <w:r>
        <w:rPr>
          <w:rStyle w:val="Bodytext4SmallCaps"/>
        </w:rPr>
        <w:t>Part V—The Uganda Vocational Qualifications Framework (UVQF)</w:t>
      </w:r>
    </w:p>
    <w:p w:rsidR="00746179" w:rsidRDefault="002A59BF">
      <w:pPr>
        <w:pStyle w:val="Bodytext40"/>
        <w:framePr w:w="6835" w:h="7940" w:hRule="exact" w:wrap="none" w:vAnchor="page" w:hAnchor="page" w:x="2723" w:y="2626"/>
        <w:numPr>
          <w:ilvl w:val="0"/>
          <w:numId w:val="1"/>
        </w:numPr>
        <w:shd w:val="clear" w:color="auto" w:fill="auto"/>
        <w:tabs>
          <w:tab w:val="left" w:pos="480"/>
        </w:tabs>
        <w:spacing w:after="0" w:line="190" w:lineRule="exact"/>
      </w:pPr>
      <w:r>
        <w:rPr>
          <w:rStyle w:val="Bodytext41"/>
        </w:rPr>
        <w:t>Establishment of Uganda Vocational Qualifications Framework</w:t>
      </w:r>
    </w:p>
    <w:p w:rsidR="00746179" w:rsidRDefault="002A59BF">
      <w:pPr>
        <w:pStyle w:val="Bodytext40"/>
        <w:framePr w:w="6835" w:h="7940" w:hRule="exact" w:wrap="none" w:vAnchor="page" w:hAnchor="page" w:x="2723" w:y="2626"/>
        <w:numPr>
          <w:ilvl w:val="0"/>
          <w:numId w:val="1"/>
        </w:numPr>
        <w:shd w:val="clear" w:color="auto" w:fill="auto"/>
        <w:tabs>
          <w:tab w:val="left" w:pos="855"/>
        </w:tabs>
        <w:spacing w:after="0" w:line="528" w:lineRule="exact"/>
        <w:ind w:left="380"/>
        <w:jc w:val="left"/>
      </w:pPr>
      <w:r>
        <w:rPr>
          <w:rStyle w:val="Bodytext41"/>
        </w:rPr>
        <w:t>Award and recognition of certificates under UVQF</w:t>
      </w:r>
    </w:p>
    <w:p w:rsidR="00746179" w:rsidRDefault="002A59BF">
      <w:pPr>
        <w:pStyle w:val="Bodytext40"/>
        <w:framePr w:w="6835" w:h="7940" w:hRule="exact" w:wrap="none" w:vAnchor="page" w:hAnchor="page" w:x="2723" w:y="2626"/>
        <w:shd w:val="clear" w:color="auto" w:fill="auto"/>
        <w:spacing w:after="0" w:line="528" w:lineRule="exact"/>
        <w:ind w:left="160"/>
      </w:pPr>
      <w:r>
        <w:rPr>
          <w:rStyle w:val="Bodytext4SmallCaps"/>
        </w:rPr>
        <w:t>Part VI—Financing of BTVET</w:t>
      </w:r>
    </w:p>
    <w:p w:rsidR="00746179" w:rsidRDefault="002A59BF">
      <w:pPr>
        <w:pStyle w:val="Bodytext40"/>
        <w:framePr w:w="6835" w:h="7940" w:hRule="exact" w:wrap="none" w:vAnchor="page" w:hAnchor="page" w:x="2723" w:y="2626"/>
        <w:numPr>
          <w:ilvl w:val="0"/>
          <w:numId w:val="1"/>
        </w:numPr>
        <w:shd w:val="clear" w:color="auto" w:fill="auto"/>
        <w:tabs>
          <w:tab w:val="left" w:pos="860"/>
        </w:tabs>
        <w:spacing w:after="0" w:line="528" w:lineRule="exact"/>
        <w:ind w:left="380"/>
        <w:jc w:val="left"/>
      </w:pPr>
      <w:r>
        <w:rPr>
          <w:rStyle w:val="Bodytext41"/>
        </w:rPr>
        <w:t>Establishment of a training levy</w:t>
      </w:r>
    </w:p>
    <w:p w:rsidR="00746179" w:rsidRDefault="002A59BF">
      <w:pPr>
        <w:pStyle w:val="Bodytext40"/>
        <w:framePr w:w="6835" w:h="7940" w:hRule="exact" w:wrap="none" w:vAnchor="page" w:hAnchor="page" w:x="2723" w:y="2626"/>
        <w:numPr>
          <w:ilvl w:val="0"/>
          <w:numId w:val="1"/>
        </w:numPr>
        <w:shd w:val="clear" w:color="auto" w:fill="auto"/>
        <w:tabs>
          <w:tab w:val="left" w:pos="860"/>
        </w:tabs>
        <w:spacing w:after="0" w:line="264" w:lineRule="exact"/>
        <w:ind w:left="380"/>
        <w:jc w:val="left"/>
      </w:pPr>
      <w:r>
        <w:rPr>
          <w:rStyle w:val="Bodytext41"/>
        </w:rPr>
        <w:t>Establishment of Training Levy Fund</w:t>
      </w:r>
    </w:p>
    <w:p w:rsidR="00746179" w:rsidRDefault="002A59BF">
      <w:pPr>
        <w:pStyle w:val="Bodytext40"/>
        <w:framePr w:w="6835" w:h="7940" w:hRule="exact" w:wrap="none" w:vAnchor="page" w:hAnchor="page" w:x="2723" w:y="2626"/>
        <w:numPr>
          <w:ilvl w:val="0"/>
          <w:numId w:val="1"/>
        </w:numPr>
        <w:shd w:val="clear" w:color="auto" w:fill="auto"/>
        <w:tabs>
          <w:tab w:val="left" w:pos="860"/>
        </w:tabs>
        <w:spacing w:after="0" w:line="264" w:lineRule="exact"/>
        <w:ind w:left="380"/>
        <w:jc w:val="left"/>
      </w:pPr>
      <w:r>
        <w:rPr>
          <w:rStyle w:val="Bodytext41"/>
        </w:rPr>
        <w:t>Finances of the Fund</w:t>
      </w:r>
    </w:p>
    <w:p w:rsidR="00746179" w:rsidRDefault="002A59BF">
      <w:pPr>
        <w:pStyle w:val="Bodytext40"/>
        <w:framePr w:w="6835" w:h="7940" w:hRule="exact" w:wrap="none" w:vAnchor="page" w:hAnchor="page" w:x="2723" w:y="2626"/>
        <w:numPr>
          <w:ilvl w:val="0"/>
          <w:numId w:val="1"/>
        </w:numPr>
        <w:shd w:val="clear" w:color="auto" w:fill="auto"/>
        <w:tabs>
          <w:tab w:val="left" w:pos="860"/>
        </w:tabs>
        <w:spacing w:after="239" w:line="264" w:lineRule="exact"/>
        <w:ind w:left="380"/>
        <w:jc w:val="left"/>
      </w:pPr>
      <w:r>
        <w:rPr>
          <w:rStyle w:val="Bodytext41"/>
        </w:rPr>
        <w:t>Purposes for which the Fund may be applied</w:t>
      </w:r>
    </w:p>
    <w:p w:rsidR="00746179" w:rsidRDefault="002A59BF">
      <w:pPr>
        <w:pStyle w:val="Bodytext40"/>
        <w:framePr w:w="6835" w:h="7940" w:hRule="exact" w:wrap="none" w:vAnchor="page" w:hAnchor="page" w:x="2723" w:y="2626"/>
        <w:shd w:val="clear" w:color="auto" w:fill="auto"/>
        <w:spacing w:after="205" w:line="190" w:lineRule="exact"/>
        <w:ind w:left="160"/>
      </w:pPr>
      <w:r>
        <w:rPr>
          <w:rStyle w:val="Bodytext4SmallCaps"/>
        </w:rPr>
        <w:t>Part VII—Miscellaneous</w:t>
      </w:r>
    </w:p>
    <w:p w:rsidR="00746179" w:rsidRDefault="002A59BF">
      <w:pPr>
        <w:pStyle w:val="Bodytext40"/>
        <w:framePr w:w="6835" w:h="7940" w:hRule="exact" w:wrap="none" w:vAnchor="page" w:hAnchor="page" w:x="2723" w:y="2626"/>
        <w:numPr>
          <w:ilvl w:val="0"/>
          <w:numId w:val="1"/>
        </w:numPr>
        <w:shd w:val="clear" w:color="auto" w:fill="auto"/>
        <w:tabs>
          <w:tab w:val="left" w:pos="860"/>
        </w:tabs>
        <w:spacing w:after="0" w:line="264" w:lineRule="exact"/>
        <w:ind w:left="380"/>
        <w:jc w:val="left"/>
      </w:pPr>
      <w:r>
        <w:rPr>
          <w:rStyle w:val="Bodytext41"/>
        </w:rPr>
        <w:t>Establishment of examination boards</w:t>
      </w:r>
    </w:p>
    <w:p w:rsidR="00746179" w:rsidRDefault="002A59BF">
      <w:pPr>
        <w:pStyle w:val="Bodytext40"/>
        <w:framePr w:w="6835" w:h="7940" w:hRule="exact" w:wrap="none" w:vAnchor="page" w:hAnchor="page" w:x="2723" w:y="2626"/>
        <w:numPr>
          <w:ilvl w:val="0"/>
          <w:numId w:val="1"/>
        </w:numPr>
        <w:shd w:val="clear" w:color="auto" w:fill="auto"/>
        <w:tabs>
          <w:tab w:val="left" w:pos="860"/>
        </w:tabs>
        <w:spacing w:after="0" w:line="264" w:lineRule="exact"/>
        <w:ind w:left="380"/>
        <w:jc w:val="left"/>
      </w:pPr>
      <w:r>
        <w:rPr>
          <w:rStyle w:val="Bodytext41"/>
        </w:rPr>
        <w:t>Reports</w:t>
      </w:r>
    </w:p>
    <w:p w:rsidR="00746179" w:rsidRDefault="002A59BF">
      <w:pPr>
        <w:pStyle w:val="Bodytext40"/>
        <w:framePr w:w="6835" w:h="7940" w:hRule="exact" w:wrap="none" w:vAnchor="page" w:hAnchor="page" w:x="2723" w:y="2626"/>
        <w:numPr>
          <w:ilvl w:val="0"/>
          <w:numId w:val="1"/>
        </w:numPr>
        <w:shd w:val="clear" w:color="auto" w:fill="auto"/>
        <w:tabs>
          <w:tab w:val="left" w:pos="865"/>
        </w:tabs>
        <w:spacing w:after="0" w:line="264" w:lineRule="exact"/>
        <w:ind w:left="380"/>
        <w:jc w:val="left"/>
      </w:pPr>
      <w:r>
        <w:rPr>
          <w:rStyle w:val="Bodytext41"/>
        </w:rPr>
        <w:t>Offences and penalties</w:t>
      </w:r>
    </w:p>
    <w:p w:rsidR="00746179" w:rsidRDefault="002A59BF">
      <w:pPr>
        <w:pStyle w:val="Bodytext40"/>
        <w:framePr w:w="6835" w:h="7940" w:hRule="exact" w:wrap="none" w:vAnchor="page" w:hAnchor="page" w:x="2723" w:y="2626"/>
        <w:numPr>
          <w:ilvl w:val="0"/>
          <w:numId w:val="1"/>
        </w:numPr>
        <w:shd w:val="clear" w:color="auto" w:fill="auto"/>
        <w:tabs>
          <w:tab w:val="left" w:pos="860"/>
        </w:tabs>
        <w:spacing w:after="0" w:line="264" w:lineRule="exact"/>
        <w:ind w:left="380"/>
        <w:jc w:val="left"/>
      </w:pPr>
      <w:r>
        <w:rPr>
          <w:rStyle w:val="Bodytext41"/>
        </w:rPr>
        <w:t>Regulations</w:t>
      </w:r>
    </w:p>
    <w:p w:rsidR="00746179" w:rsidRDefault="002A59BF">
      <w:pPr>
        <w:pStyle w:val="Bodytext40"/>
        <w:framePr w:w="6835" w:h="7940" w:hRule="exact" w:wrap="none" w:vAnchor="page" w:hAnchor="page" w:x="2723" w:y="2626"/>
        <w:numPr>
          <w:ilvl w:val="0"/>
          <w:numId w:val="1"/>
        </w:numPr>
        <w:shd w:val="clear" w:color="auto" w:fill="auto"/>
        <w:tabs>
          <w:tab w:val="left" w:pos="850"/>
        </w:tabs>
        <w:spacing w:after="0" w:line="264" w:lineRule="exact"/>
        <w:ind w:left="380"/>
        <w:jc w:val="left"/>
      </w:pPr>
      <w:r>
        <w:rPr>
          <w:rStyle w:val="Bodytext41"/>
        </w:rPr>
        <w:t>Amendment of Schedules</w:t>
      </w:r>
    </w:p>
    <w:p w:rsidR="00746179" w:rsidRDefault="002A59BF">
      <w:pPr>
        <w:pStyle w:val="Bodytext40"/>
        <w:framePr w:w="6835" w:h="7940" w:hRule="exact" w:wrap="none" w:vAnchor="page" w:hAnchor="page" w:x="2723" w:y="2626"/>
        <w:numPr>
          <w:ilvl w:val="0"/>
          <w:numId w:val="1"/>
        </w:numPr>
        <w:shd w:val="clear" w:color="auto" w:fill="auto"/>
        <w:tabs>
          <w:tab w:val="left" w:pos="855"/>
        </w:tabs>
        <w:spacing w:after="0" w:line="264" w:lineRule="exact"/>
        <w:ind w:left="380"/>
        <w:jc w:val="left"/>
      </w:pPr>
      <w:r>
        <w:rPr>
          <w:rStyle w:val="Bodytext41"/>
        </w:rPr>
        <w:t>Effect on existing technical examinations</w:t>
      </w:r>
    </w:p>
    <w:p w:rsidR="00746179" w:rsidRDefault="002A59BF">
      <w:pPr>
        <w:pStyle w:val="Bodytext40"/>
        <w:framePr w:w="6835" w:h="7940" w:hRule="exact" w:wrap="none" w:vAnchor="page" w:hAnchor="page" w:x="2723" w:y="2626"/>
        <w:numPr>
          <w:ilvl w:val="0"/>
          <w:numId w:val="1"/>
        </w:numPr>
        <w:shd w:val="clear" w:color="auto" w:fill="auto"/>
        <w:tabs>
          <w:tab w:val="left" w:pos="855"/>
        </w:tabs>
        <w:spacing w:after="0" w:line="264" w:lineRule="exact"/>
        <w:ind w:left="380"/>
        <w:jc w:val="left"/>
      </w:pPr>
      <w:r>
        <w:rPr>
          <w:rStyle w:val="Bodytext41"/>
        </w:rPr>
        <w:t>Repeal, amendment and savings</w:t>
      </w:r>
    </w:p>
    <w:p w:rsidR="00746179" w:rsidRDefault="002A59BF">
      <w:pPr>
        <w:pStyle w:val="Bodytext40"/>
        <w:framePr w:w="6835" w:h="1430" w:hRule="exact" w:wrap="none" w:vAnchor="page" w:hAnchor="page" w:x="2723" w:y="10959"/>
        <w:shd w:val="clear" w:color="auto" w:fill="auto"/>
        <w:spacing w:after="0" w:line="456" w:lineRule="exact"/>
        <w:ind w:left="160"/>
      </w:pPr>
      <w:r>
        <w:rPr>
          <w:rStyle w:val="Bodytext41"/>
        </w:rPr>
        <w:t>SCHEDULES.</w:t>
      </w:r>
    </w:p>
    <w:p w:rsidR="00746179" w:rsidRDefault="002A59BF">
      <w:pPr>
        <w:pStyle w:val="Bodytext40"/>
        <w:framePr w:w="6835" w:h="1430" w:hRule="exact" w:wrap="none" w:vAnchor="page" w:hAnchor="page" w:x="2723" w:y="10959"/>
        <w:shd w:val="clear" w:color="auto" w:fill="auto"/>
        <w:spacing w:after="0" w:line="456" w:lineRule="exact"/>
        <w:ind w:left="160"/>
      </w:pPr>
      <w:r>
        <w:rPr>
          <w:rStyle w:val="Bodytext41"/>
        </w:rPr>
        <w:t>SCHEDULE 1—CURRENCY POINT.</w:t>
      </w:r>
    </w:p>
    <w:p w:rsidR="00746179" w:rsidRDefault="002A59BF">
      <w:pPr>
        <w:pStyle w:val="Bodytext40"/>
        <w:framePr w:w="6835" w:h="1430" w:hRule="exact" w:wrap="none" w:vAnchor="page" w:hAnchor="page" w:x="2723" w:y="10959"/>
        <w:shd w:val="clear" w:color="auto" w:fill="auto"/>
        <w:spacing w:after="0" w:line="456" w:lineRule="exact"/>
      </w:pPr>
      <w:r>
        <w:rPr>
          <w:rStyle w:val="Bodytext41"/>
        </w:rPr>
        <w:t>SCHEDULE 2—MEETINGS OF THE INDUSTRIAL TRAINING COUNCIL.</w:t>
      </w:r>
    </w:p>
    <w:p w:rsidR="00746179" w:rsidRDefault="002A59BF">
      <w:pPr>
        <w:pStyle w:val="Headerorfooter20"/>
        <w:framePr w:wrap="none" w:vAnchor="page" w:hAnchor="page" w:x="5972" w:y="13010"/>
        <w:shd w:val="clear" w:color="auto" w:fill="auto"/>
        <w:spacing w:line="220" w:lineRule="exact"/>
        <w:ind w:left="20"/>
      </w:pPr>
      <w:r>
        <w:rPr>
          <w:rStyle w:val="Headerorfooter21"/>
        </w:rPr>
        <w:t>2</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Headerorfooter0"/>
        <w:framePr w:w="6701" w:h="565" w:hRule="exact" w:wrap="none" w:vAnchor="page" w:hAnchor="page" w:x="2762" w:y="2624"/>
        <w:shd w:val="clear" w:color="auto" w:fill="auto"/>
        <w:tabs>
          <w:tab w:val="left" w:pos="2491"/>
          <w:tab w:val="left" w:pos="6173"/>
        </w:tabs>
      </w:pPr>
      <w:r>
        <w:rPr>
          <w:rStyle w:val="Headerorfooter1"/>
          <w:i/>
          <w:iCs/>
        </w:rPr>
        <w:lastRenderedPageBreak/>
        <w:t>Business, Technical, Vocational Education</w:t>
      </w:r>
    </w:p>
    <w:p w:rsidR="00746179" w:rsidRDefault="002A59BF">
      <w:pPr>
        <w:pStyle w:val="Headerorfooter0"/>
        <w:framePr w:w="6701" w:h="565" w:hRule="exact" w:wrap="none" w:vAnchor="page" w:hAnchor="page" w:x="2762" w:y="2624"/>
        <w:shd w:val="clear" w:color="auto" w:fill="auto"/>
        <w:tabs>
          <w:tab w:val="left" w:pos="2511"/>
          <w:tab w:val="left" w:pos="6193"/>
        </w:tabs>
        <w:ind w:left="20"/>
        <w:jc w:val="left"/>
      </w:pPr>
      <w:r>
        <w:rPr>
          <w:rStyle w:val="HeaderorfooterNotItalic"/>
        </w:rPr>
        <w:t>Act 12</w:t>
      </w:r>
      <w:r>
        <w:rPr>
          <w:rStyle w:val="HeaderorfooterNotItalic"/>
        </w:rPr>
        <w:tab/>
      </w:r>
      <w:r>
        <w:rPr>
          <w:rStyle w:val="Headerorfooter1"/>
          <w:i/>
          <w:iCs/>
        </w:rPr>
        <w:t>and Training Act</w:t>
      </w:r>
      <w:r>
        <w:rPr>
          <w:rStyle w:val="HeaderorfooterNotItalic"/>
        </w:rPr>
        <w:tab/>
        <w:t>2008</w:t>
      </w:r>
    </w:p>
    <w:p w:rsidR="00746179" w:rsidRDefault="002A59BF">
      <w:pPr>
        <w:pStyle w:val="BodyText32"/>
        <w:framePr w:w="6686" w:h="7906" w:hRule="exact" w:wrap="none" w:vAnchor="page" w:hAnchor="page" w:x="2781" w:y="4951"/>
        <w:shd w:val="clear" w:color="auto" w:fill="auto"/>
        <w:spacing w:after="220"/>
        <w:ind w:left="20" w:firstLine="0"/>
      </w:pPr>
      <w:r>
        <w:rPr>
          <w:rStyle w:val="BodyText1"/>
        </w:rPr>
        <w:t>THE BUSINESS, TECHNICAL, VOCATIONAL EDUCATION AND TRAINING ACT, 2008.</w:t>
      </w:r>
    </w:p>
    <w:p w:rsidR="00746179" w:rsidRDefault="002A59BF">
      <w:pPr>
        <w:pStyle w:val="BodyText32"/>
        <w:framePr w:w="6686" w:h="7906" w:hRule="exact" w:wrap="none" w:vAnchor="page" w:hAnchor="page" w:x="2781" w:y="4951"/>
        <w:shd w:val="clear" w:color="auto" w:fill="auto"/>
        <w:spacing w:after="14" w:line="278" w:lineRule="exact"/>
        <w:ind w:left="20" w:right="40" w:firstLine="0"/>
        <w:jc w:val="both"/>
      </w:pPr>
      <w:r>
        <w:rPr>
          <w:rStyle w:val="BodyText1"/>
        </w:rPr>
        <w:t>An Act to provide for the promotion and coordination of business, technical, vocational education and training; to provide for the principles governing BTVET; to establish the institutional framework for the promotion and coordination of BTVET; to establish the Uganda Vocational Qualifications Framework; to provide for the financing of BTVET and for other related matters.</w:t>
      </w:r>
    </w:p>
    <w:p w:rsidR="00746179" w:rsidRDefault="002A59BF">
      <w:pPr>
        <w:pStyle w:val="BodyText32"/>
        <w:framePr w:w="6686" w:h="7906" w:hRule="exact" w:wrap="none" w:vAnchor="page" w:hAnchor="page" w:x="2781" w:y="4951"/>
        <w:shd w:val="clear" w:color="auto" w:fill="auto"/>
        <w:spacing w:after="0" w:line="562" w:lineRule="exact"/>
        <w:ind w:left="20" w:firstLine="0"/>
        <w:jc w:val="both"/>
      </w:pPr>
      <w:r>
        <w:rPr>
          <w:rStyle w:val="BodytextSmallCaps"/>
        </w:rPr>
        <w:t>Date of Assent:</w:t>
      </w:r>
      <w:r>
        <w:rPr>
          <w:rStyle w:val="BodyText1"/>
        </w:rPr>
        <w:t xml:space="preserve"> 9th July, 2008.</w:t>
      </w:r>
    </w:p>
    <w:p w:rsidR="00746179" w:rsidRDefault="002A59BF">
      <w:pPr>
        <w:pStyle w:val="Bodytext50"/>
        <w:framePr w:w="6686" w:h="7906" w:hRule="exact" w:wrap="none" w:vAnchor="page" w:hAnchor="page" w:x="2781" w:y="4951"/>
        <w:shd w:val="clear" w:color="auto" w:fill="auto"/>
        <w:spacing w:before="0" w:after="0" w:line="562" w:lineRule="exact"/>
        <w:ind w:left="20"/>
        <w:jc w:val="both"/>
      </w:pPr>
      <w:r>
        <w:rPr>
          <w:rStyle w:val="Bodytext51"/>
          <w:i/>
          <w:iCs/>
        </w:rPr>
        <w:t>Date of Commencement:</w:t>
      </w:r>
      <w:r>
        <w:rPr>
          <w:rStyle w:val="Bodytext5NotItalic"/>
        </w:rPr>
        <w:t xml:space="preserve"> 18th July, 2008.</w:t>
      </w:r>
    </w:p>
    <w:p w:rsidR="00746179" w:rsidRDefault="002A59BF">
      <w:pPr>
        <w:pStyle w:val="BodyText32"/>
        <w:framePr w:w="6686" w:h="7906" w:hRule="exact" w:wrap="none" w:vAnchor="page" w:hAnchor="page" w:x="2781" w:y="4951"/>
        <w:shd w:val="clear" w:color="auto" w:fill="auto"/>
        <w:spacing w:after="0" w:line="562" w:lineRule="exact"/>
        <w:ind w:left="20" w:firstLine="0"/>
        <w:jc w:val="both"/>
      </w:pPr>
      <w:r>
        <w:rPr>
          <w:rStyle w:val="BodytextSmallCaps"/>
        </w:rPr>
        <w:t>Be it enacted</w:t>
      </w:r>
      <w:r>
        <w:rPr>
          <w:rStyle w:val="BodyText1"/>
        </w:rPr>
        <w:t xml:space="preserve"> by Parliament as follows:</w:t>
      </w:r>
    </w:p>
    <w:p w:rsidR="00746179" w:rsidRDefault="002A59BF">
      <w:pPr>
        <w:pStyle w:val="BodyText32"/>
        <w:framePr w:w="6686" w:h="7906" w:hRule="exact" w:wrap="none" w:vAnchor="page" w:hAnchor="page" w:x="2781" w:y="4951"/>
        <w:shd w:val="clear" w:color="auto" w:fill="auto"/>
        <w:spacing w:after="0" w:line="562" w:lineRule="exact"/>
        <w:ind w:left="20" w:firstLine="0"/>
      </w:pPr>
      <w:r>
        <w:rPr>
          <w:rStyle w:val="BodytextSmallCaps"/>
        </w:rPr>
        <w:t>Part I—Preliminary</w:t>
      </w:r>
    </w:p>
    <w:p w:rsidR="00746179" w:rsidRDefault="002A59BF">
      <w:pPr>
        <w:pStyle w:val="BodyText32"/>
        <w:framePr w:w="6686" w:h="7906" w:hRule="exact" w:wrap="none" w:vAnchor="page" w:hAnchor="page" w:x="2781" w:y="4951"/>
        <w:numPr>
          <w:ilvl w:val="0"/>
          <w:numId w:val="2"/>
        </w:numPr>
        <w:shd w:val="clear" w:color="auto" w:fill="auto"/>
        <w:tabs>
          <w:tab w:val="left" w:pos="495"/>
        </w:tabs>
        <w:spacing w:after="0" w:line="562" w:lineRule="exact"/>
        <w:ind w:left="20" w:firstLine="0"/>
        <w:jc w:val="both"/>
      </w:pPr>
      <w:r>
        <w:rPr>
          <w:rStyle w:val="BodyText1"/>
        </w:rPr>
        <w:t>Objectives of Act.</w:t>
      </w:r>
    </w:p>
    <w:p w:rsidR="00746179" w:rsidRDefault="002A59BF">
      <w:pPr>
        <w:pStyle w:val="BodyText32"/>
        <w:framePr w:w="6686" w:h="7906" w:hRule="exact" w:wrap="none" w:vAnchor="page" w:hAnchor="page" w:x="2781" w:y="4951"/>
        <w:shd w:val="clear" w:color="auto" w:fill="auto"/>
        <w:spacing w:after="146" w:line="220" w:lineRule="exact"/>
        <w:ind w:left="20" w:firstLine="0"/>
        <w:jc w:val="both"/>
      </w:pPr>
      <w:r>
        <w:rPr>
          <w:rStyle w:val="BodyText1"/>
        </w:rPr>
        <w:t>The objectives of this Act are—</w:t>
      </w:r>
    </w:p>
    <w:p w:rsidR="00746179" w:rsidRDefault="002A59BF">
      <w:pPr>
        <w:pStyle w:val="BodyText32"/>
        <w:framePr w:w="6686" w:h="7906" w:hRule="exact" w:wrap="none" w:vAnchor="page" w:hAnchor="page" w:x="2781" w:y="4951"/>
        <w:numPr>
          <w:ilvl w:val="0"/>
          <w:numId w:val="3"/>
        </w:numPr>
        <w:shd w:val="clear" w:color="auto" w:fill="auto"/>
        <w:tabs>
          <w:tab w:val="left" w:pos="970"/>
        </w:tabs>
        <w:spacing w:after="116" w:line="278" w:lineRule="exact"/>
        <w:ind w:left="980" w:right="40"/>
        <w:jc w:val="both"/>
      </w:pPr>
      <w:r>
        <w:rPr>
          <w:rStyle w:val="BodyText1"/>
        </w:rPr>
        <w:t>to define the scope and levels of BTVET programmes and the roles of the different stakeholders in the provision of BTVET;</w:t>
      </w:r>
    </w:p>
    <w:p w:rsidR="00746179" w:rsidRDefault="002A59BF">
      <w:pPr>
        <w:pStyle w:val="BodyText32"/>
        <w:framePr w:w="6686" w:h="7906" w:hRule="exact" w:wrap="none" w:vAnchor="page" w:hAnchor="page" w:x="2781" w:y="4951"/>
        <w:numPr>
          <w:ilvl w:val="0"/>
          <w:numId w:val="3"/>
        </w:numPr>
        <w:shd w:val="clear" w:color="auto" w:fill="auto"/>
        <w:tabs>
          <w:tab w:val="left" w:pos="970"/>
        </w:tabs>
        <w:spacing w:after="0" w:line="283" w:lineRule="exact"/>
        <w:ind w:left="980" w:right="40"/>
        <w:jc w:val="both"/>
      </w:pPr>
      <w:r>
        <w:rPr>
          <w:rStyle w:val="BodyText1"/>
        </w:rPr>
        <w:t>to separate the training and delivery of BTVET from quality assurance functions;</w:t>
      </w:r>
    </w:p>
    <w:p w:rsidR="00746179" w:rsidRDefault="002A59BF">
      <w:pPr>
        <w:pStyle w:val="Headerorfooter20"/>
        <w:framePr w:wrap="none" w:vAnchor="page" w:hAnchor="page" w:x="6040" w:y="12984"/>
        <w:shd w:val="clear" w:color="auto" w:fill="auto"/>
        <w:spacing w:line="220" w:lineRule="exact"/>
        <w:ind w:left="20"/>
      </w:pPr>
      <w:r>
        <w:rPr>
          <w:rStyle w:val="Headerorfooter21"/>
        </w:rPr>
        <w:t>3</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Headerorfooter0"/>
        <w:framePr w:w="6734" w:h="528" w:hRule="exact" w:wrap="none" w:vAnchor="page" w:hAnchor="page" w:x="2754" w:y="2624"/>
        <w:shd w:val="clear" w:color="auto" w:fill="auto"/>
        <w:spacing w:after="13" w:line="220" w:lineRule="exact"/>
        <w:ind w:left="40"/>
      </w:pPr>
      <w:r>
        <w:rPr>
          <w:rStyle w:val="Headerorfooter1"/>
          <w:i/>
          <w:iCs/>
        </w:rPr>
        <w:t>Business, Technical, Vocational Education</w:t>
      </w:r>
    </w:p>
    <w:p w:rsidR="00746179" w:rsidRDefault="002A59BF">
      <w:pPr>
        <w:pStyle w:val="Headerorfooter0"/>
        <w:framePr w:w="6734" w:h="528" w:hRule="exact" w:wrap="none" w:vAnchor="page" w:hAnchor="page" w:x="2754" w:y="2624"/>
        <w:shd w:val="clear" w:color="auto" w:fill="auto"/>
        <w:tabs>
          <w:tab w:val="left" w:pos="2511"/>
          <w:tab w:val="left" w:pos="6193"/>
        </w:tabs>
        <w:spacing w:line="220" w:lineRule="exact"/>
        <w:ind w:left="20"/>
        <w:jc w:val="left"/>
      </w:pPr>
      <w:r>
        <w:rPr>
          <w:rStyle w:val="HeaderorfooterNotItalic"/>
        </w:rPr>
        <w:t>Act 12</w:t>
      </w:r>
      <w:r>
        <w:rPr>
          <w:rStyle w:val="HeaderorfooterNotItalic"/>
        </w:rPr>
        <w:tab/>
      </w:r>
      <w:r>
        <w:rPr>
          <w:rStyle w:val="Headerorfooter1"/>
          <w:i/>
          <w:iCs/>
        </w:rPr>
        <w:t>and Training Act</w:t>
      </w:r>
      <w:r>
        <w:rPr>
          <w:rStyle w:val="HeaderorfooterNotItalic"/>
        </w:rPr>
        <w:tab/>
        <w:t>2008</w:t>
      </w:r>
    </w:p>
    <w:p w:rsidR="00746179" w:rsidRDefault="002A59BF">
      <w:pPr>
        <w:pStyle w:val="BodyText32"/>
        <w:framePr w:w="6682" w:h="9591" w:hRule="exact" w:wrap="none" w:vAnchor="page" w:hAnchor="page" w:x="2783" w:y="3252"/>
        <w:numPr>
          <w:ilvl w:val="0"/>
          <w:numId w:val="3"/>
        </w:numPr>
        <w:shd w:val="clear" w:color="auto" w:fill="auto"/>
        <w:tabs>
          <w:tab w:val="left" w:pos="950"/>
        </w:tabs>
        <w:spacing w:after="171" w:line="283" w:lineRule="exact"/>
        <w:ind w:left="960" w:right="40"/>
        <w:jc w:val="both"/>
      </w:pPr>
      <w:r>
        <w:rPr>
          <w:rStyle w:val="BodyText1"/>
        </w:rPr>
        <w:t>to establish an institutional framework for the promotion and coordination of BTVET;</w:t>
      </w:r>
    </w:p>
    <w:p w:rsidR="00746179" w:rsidRDefault="002A59BF">
      <w:pPr>
        <w:pStyle w:val="BodyText32"/>
        <w:framePr w:w="6682" w:h="9591" w:hRule="exact" w:wrap="none" w:vAnchor="page" w:hAnchor="page" w:x="2783" w:y="3252"/>
        <w:numPr>
          <w:ilvl w:val="0"/>
          <w:numId w:val="3"/>
        </w:numPr>
        <w:shd w:val="clear" w:color="auto" w:fill="auto"/>
        <w:tabs>
          <w:tab w:val="left" w:pos="950"/>
        </w:tabs>
        <w:spacing w:after="146" w:line="220" w:lineRule="exact"/>
        <w:ind w:left="960"/>
        <w:jc w:val="both"/>
      </w:pPr>
      <w:r>
        <w:rPr>
          <w:rStyle w:val="BodyText1"/>
        </w:rPr>
        <w:t>to specify the provider of BTVET;</w:t>
      </w:r>
    </w:p>
    <w:p w:rsidR="00746179" w:rsidRDefault="002A59BF">
      <w:pPr>
        <w:pStyle w:val="BodyText32"/>
        <w:framePr w:w="6682" w:h="9591" w:hRule="exact" w:wrap="none" w:vAnchor="page" w:hAnchor="page" w:x="2783" w:y="3252"/>
        <w:numPr>
          <w:ilvl w:val="0"/>
          <w:numId w:val="3"/>
        </w:numPr>
        <w:shd w:val="clear" w:color="auto" w:fill="auto"/>
        <w:tabs>
          <w:tab w:val="left" w:pos="950"/>
        </w:tabs>
        <w:spacing w:after="287" w:line="278" w:lineRule="exact"/>
        <w:ind w:left="960" w:right="40"/>
        <w:jc w:val="both"/>
      </w:pPr>
      <w:r>
        <w:rPr>
          <w:rStyle w:val="BodyText1"/>
        </w:rPr>
        <w:t xml:space="preserve">to provide for mechanisms and establishment of organs responsible for the regulation of qualifications (standards, assessment and certification) and training delivery in formal and </w:t>
      </w:r>
      <w:r w:rsidR="000325EF">
        <w:rPr>
          <w:rStyle w:val="BodyText1"/>
        </w:rPr>
        <w:t>non-formal</w:t>
      </w:r>
      <w:r>
        <w:rPr>
          <w:rStyle w:val="BodyText1"/>
        </w:rPr>
        <w:t xml:space="preserve"> institution.</w:t>
      </w:r>
    </w:p>
    <w:p w:rsidR="00746179" w:rsidRDefault="002A59BF">
      <w:pPr>
        <w:pStyle w:val="Heading10"/>
        <w:framePr w:w="6682" w:h="9591" w:hRule="exact" w:wrap="none" w:vAnchor="page" w:hAnchor="page" w:x="2783" w:y="3252"/>
        <w:numPr>
          <w:ilvl w:val="0"/>
          <w:numId w:val="2"/>
        </w:numPr>
        <w:shd w:val="clear" w:color="auto" w:fill="auto"/>
        <w:tabs>
          <w:tab w:val="left" w:pos="480"/>
        </w:tabs>
        <w:spacing w:before="0" w:after="73" w:line="220" w:lineRule="exact"/>
        <w:ind w:firstLine="0"/>
      </w:pPr>
      <w:bookmarkStart w:id="0" w:name="bookmark0"/>
      <w:r>
        <w:rPr>
          <w:rStyle w:val="Heading11"/>
        </w:rPr>
        <w:t>Interpretation.</w:t>
      </w:r>
      <w:bookmarkEnd w:id="0"/>
    </w:p>
    <w:p w:rsidR="00746179" w:rsidRDefault="002A59BF">
      <w:pPr>
        <w:pStyle w:val="BodyText32"/>
        <w:framePr w:w="6682" w:h="9591" w:hRule="exact" w:wrap="none" w:vAnchor="page" w:hAnchor="page" w:x="2783" w:y="3252"/>
        <w:shd w:val="clear" w:color="auto" w:fill="auto"/>
        <w:spacing w:after="141" w:line="220" w:lineRule="exact"/>
        <w:ind w:firstLine="0"/>
        <w:jc w:val="left"/>
      </w:pPr>
      <w:r>
        <w:rPr>
          <w:rStyle w:val="BodyText1"/>
        </w:rPr>
        <w:t>In this Act, unless the context otherwise requires—</w:t>
      </w:r>
    </w:p>
    <w:p w:rsidR="00746179" w:rsidRDefault="002A59BF">
      <w:pPr>
        <w:pStyle w:val="BodyText32"/>
        <w:framePr w:w="6682" w:h="9591" w:hRule="exact" w:wrap="none" w:vAnchor="page" w:hAnchor="page" w:x="2783" w:y="3252"/>
        <w:shd w:val="clear" w:color="auto" w:fill="auto"/>
        <w:spacing w:after="124" w:line="278" w:lineRule="exact"/>
        <w:ind w:left="960" w:right="40"/>
        <w:jc w:val="both"/>
      </w:pPr>
      <w:r>
        <w:rPr>
          <w:rStyle w:val="BodyText1"/>
        </w:rPr>
        <w:t>“accreditation” refers to the process and criteria for approving the training programmes and training infrastructure of BTVET institutions;</w:t>
      </w:r>
    </w:p>
    <w:p w:rsidR="00746179" w:rsidRDefault="002A59BF">
      <w:pPr>
        <w:pStyle w:val="BodyText32"/>
        <w:framePr w:w="6682" w:h="9591" w:hRule="exact" w:wrap="none" w:vAnchor="page" w:hAnchor="page" w:x="2783" w:y="3252"/>
        <w:shd w:val="clear" w:color="auto" w:fill="auto"/>
        <w:spacing w:after="113" w:line="274" w:lineRule="exact"/>
        <w:ind w:left="960" w:right="40"/>
        <w:jc w:val="both"/>
      </w:pPr>
      <w:r>
        <w:rPr>
          <w:rStyle w:val="BodyText1"/>
        </w:rPr>
        <w:t>“assessment” means the process of generating evidence and judging the evidence against previously established standards;</w:t>
      </w:r>
    </w:p>
    <w:p w:rsidR="00746179" w:rsidRDefault="002A59BF">
      <w:pPr>
        <w:pStyle w:val="BodyText32"/>
        <w:framePr w:w="6682" w:h="9591" w:hRule="exact" w:wrap="none" w:vAnchor="page" w:hAnchor="page" w:x="2783" w:y="3252"/>
        <w:shd w:val="clear" w:color="auto" w:fill="auto"/>
        <w:spacing w:after="124" w:line="283" w:lineRule="exact"/>
        <w:ind w:left="960" w:right="40"/>
        <w:jc w:val="both"/>
      </w:pPr>
      <w:r>
        <w:rPr>
          <w:rStyle w:val="BodyText1"/>
        </w:rPr>
        <w:t>“BTVET” stands for business, technical, vocational education and training;</w:t>
      </w:r>
    </w:p>
    <w:p w:rsidR="00746179" w:rsidRDefault="002A59BF">
      <w:pPr>
        <w:pStyle w:val="BodyText32"/>
        <w:framePr w:w="6682" w:h="9591" w:hRule="exact" w:wrap="none" w:vAnchor="page" w:hAnchor="page" w:x="2783" w:y="3252"/>
        <w:shd w:val="clear" w:color="auto" w:fill="auto"/>
        <w:spacing w:line="278" w:lineRule="exact"/>
        <w:ind w:left="960" w:right="40"/>
        <w:jc w:val="both"/>
      </w:pPr>
      <w:r>
        <w:rPr>
          <w:rStyle w:val="BodyText1"/>
        </w:rPr>
        <w:t>“BTVET institution” means a school, technical institute, college or centre offering approved BTVET courses leading to the award of certificates or diplomas;</w:t>
      </w:r>
    </w:p>
    <w:p w:rsidR="00746179" w:rsidRDefault="002A59BF">
      <w:pPr>
        <w:pStyle w:val="BodyText32"/>
        <w:framePr w:w="6682" w:h="9591" w:hRule="exact" w:wrap="none" w:vAnchor="page" w:hAnchor="page" w:x="2783" w:y="3252"/>
        <w:shd w:val="clear" w:color="auto" w:fill="auto"/>
        <w:spacing w:after="116" w:line="278" w:lineRule="exact"/>
        <w:ind w:left="960" w:right="40"/>
        <w:jc w:val="both"/>
      </w:pPr>
      <w:r>
        <w:rPr>
          <w:rStyle w:val="BodyText1"/>
        </w:rPr>
        <w:t>“certification” means the formal process of crediting a candidate with a record of his or her achievement;</w:t>
      </w:r>
    </w:p>
    <w:p w:rsidR="00746179" w:rsidRDefault="002A59BF">
      <w:pPr>
        <w:pStyle w:val="BodyText32"/>
        <w:framePr w:w="6682" w:h="9591" w:hRule="exact" w:wrap="none" w:vAnchor="page" w:hAnchor="page" w:x="2783" w:y="3252"/>
        <w:shd w:val="clear" w:color="auto" w:fill="auto"/>
        <w:spacing w:after="116" w:line="283" w:lineRule="exact"/>
        <w:ind w:left="960" w:right="40"/>
        <w:jc w:val="both"/>
      </w:pPr>
      <w:r>
        <w:rPr>
          <w:rStyle w:val="BodyText1"/>
        </w:rPr>
        <w:t>“Council” means the Industrial Training Council continued in existence by section 15;</w:t>
      </w:r>
    </w:p>
    <w:p w:rsidR="00746179" w:rsidRDefault="002A59BF">
      <w:pPr>
        <w:pStyle w:val="BodyText32"/>
        <w:framePr w:w="6682" w:h="9591" w:hRule="exact" w:wrap="none" w:vAnchor="page" w:hAnchor="page" w:x="2783" w:y="3252"/>
        <w:shd w:val="clear" w:color="auto" w:fill="auto"/>
        <w:spacing w:after="174" w:line="288" w:lineRule="exact"/>
        <w:ind w:left="960" w:right="40"/>
        <w:jc w:val="both"/>
      </w:pPr>
      <w:r>
        <w:rPr>
          <w:rStyle w:val="BodyText1"/>
        </w:rPr>
        <w:t>“</w:t>
      </w:r>
      <w:r w:rsidR="000325EF">
        <w:rPr>
          <w:rStyle w:val="BodyText1"/>
        </w:rPr>
        <w:t>Currency</w:t>
      </w:r>
      <w:r>
        <w:rPr>
          <w:rStyle w:val="BodyText1"/>
        </w:rPr>
        <w:t xml:space="preserve"> point” means the value assigned to a currency point in Schedule 1;</w:t>
      </w:r>
    </w:p>
    <w:p w:rsidR="00746179" w:rsidRDefault="002A59BF">
      <w:pPr>
        <w:pStyle w:val="BodyText32"/>
        <w:framePr w:w="6682" w:h="9591" w:hRule="exact" w:wrap="none" w:vAnchor="page" w:hAnchor="page" w:x="2783" w:y="3252"/>
        <w:shd w:val="clear" w:color="auto" w:fill="auto"/>
        <w:spacing w:after="0" w:line="220" w:lineRule="exact"/>
        <w:ind w:left="960"/>
        <w:jc w:val="both"/>
      </w:pPr>
      <w:r>
        <w:rPr>
          <w:rStyle w:val="BodyText1"/>
        </w:rPr>
        <w:t>“Directorate” means the Directorate of Industrial Training;</w:t>
      </w:r>
    </w:p>
    <w:p w:rsidR="00746179" w:rsidRDefault="002A59BF">
      <w:pPr>
        <w:pStyle w:val="Headerorfooter20"/>
        <w:framePr w:wrap="none" w:vAnchor="page" w:hAnchor="page" w:x="6028" w:y="12979"/>
        <w:shd w:val="clear" w:color="auto" w:fill="auto"/>
        <w:spacing w:line="220" w:lineRule="exact"/>
        <w:ind w:left="20"/>
      </w:pPr>
      <w:r>
        <w:rPr>
          <w:rStyle w:val="Headerorfooter21"/>
        </w:rPr>
        <w:t>4</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Bodytext50"/>
        <w:framePr w:w="6686" w:h="10181" w:hRule="exact" w:wrap="none" w:vAnchor="page" w:hAnchor="page" w:x="2778" w:y="2624"/>
        <w:shd w:val="clear" w:color="auto" w:fill="auto"/>
        <w:tabs>
          <w:tab w:val="left" w:pos="2491"/>
          <w:tab w:val="left" w:pos="6173"/>
        </w:tabs>
        <w:spacing w:before="0"/>
        <w:ind w:right="60" w:firstLine="1280"/>
      </w:pPr>
      <w:r>
        <w:rPr>
          <w:rStyle w:val="Bodytext51"/>
          <w:i/>
          <w:iCs/>
        </w:rPr>
        <w:t xml:space="preserve">Business, Technical, Vocational Education </w:t>
      </w:r>
      <w:r>
        <w:rPr>
          <w:rStyle w:val="Bodytext5NotItalic"/>
        </w:rPr>
        <w:t>Act 12</w:t>
      </w:r>
      <w:r>
        <w:rPr>
          <w:rStyle w:val="Bodytext5NotItalic"/>
        </w:rPr>
        <w:tab/>
      </w:r>
      <w:r>
        <w:rPr>
          <w:rStyle w:val="Bodytext51"/>
          <w:i/>
          <w:iCs/>
        </w:rPr>
        <w:t>and Training Act</w:t>
      </w:r>
      <w:r>
        <w:rPr>
          <w:rStyle w:val="Bodytext5NotItalic"/>
        </w:rPr>
        <w:tab/>
        <w:t>2008</w:t>
      </w:r>
    </w:p>
    <w:p w:rsidR="00746179" w:rsidRDefault="002A59BF">
      <w:pPr>
        <w:pStyle w:val="BodyText32"/>
        <w:framePr w:w="6686" w:h="10181" w:hRule="exact" w:wrap="none" w:vAnchor="page" w:hAnchor="page" w:x="2778" w:y="2624"/>
        <w:shd w:val="clear" w:color="auto" w:fill="auto"/>
        <w:spacing w:after="107" w:line="278" w:lineRule="exact"/>
        <w:ind w:left="980" w:right="60"/>
        <w:jc w:val="both"/>
      </w:pPr>
      <w:r>
        <w:rPr>
          <w:rStyle w:val="BodyText1"/>
        </w:rPr>
        <w:t>“formal training” refers to instructions given in schools, institutes, centres, colleges or specifically designed training areas, usually conducted within a structured programme with defined training objectives;</w:t>
      </w:r>
    </w:p>
    <w:p w:rsidR="00746179" w:rsidRDefault="002A59BF">
      <w:pPr>
        <w:pStyle w:val="BodyText32"/>
        <w:framePr w:w="6686" w:h="10181" w:hRule="exact" w:wrap="none" w:vAnchor="page" w:hAnchor="page" w:x="2778" w:y="2624"/>
        <w:shd w:val="clear" w:color="auto" w:fill="auto"/>
        <w:spacing w:after="141" w:line="220" w:lineRule="exact"/>
        <w:ind w:left="980"/>
        <w:jc w:val="both"/>
      </w:pPr>
      <w:r>
        <w:rPr>
          <w:rStyle w:val="BodyText1"/>
        </w:rPr>
        <w:t>“Minister” means the Minister responsible for education;</w:t>
      </w:r>
    </w:p>
    <w:p w:rsidR="00746179" w:rsidRDefault="002A59BF">
      <w:pPr>
        <w:pStyle w:val="BodyText32"/>
        <w:framePr w:w="6686" w:h="10181" w:hRule="exact" w:wrap="none" w:vAnchor="page" w:hAnchor="page" w:x="2778" w:y="2624"/>
        <w:shd w:val="clear" w:color="auto" w:fill="auto"/>
        <w:spacing w:after="60" w:line="278" w:lineRule="exact"/>
        <w:ind w:left="980" w:right="60"/>
        <w:jc w:val="both"/>
      </w:pPr>
      <w:r>
        <w:rPr>
          <w:rStyle w:val="BodyText1"/>
        </w:rPr>
        <w:t>“</w:t>
      </w:r>
      <w:r w:rsidR="000325EF">
        <w:rPr>
          <w:rStyle w:val="BodyText1"/>
        </w:rPr>
        <w:t>Modular</w:t>
      </w:r>
      <w:r>
        <w:rPr>
          <w:rStyle w:val="BodyText1"/>
        </w:rPr>
        <w:t xml:space="preserve"> training” means a system in which the training content is divided into independent units or modules of learning;</w:t>
      </w:r>
    </w:p>
    <w:p w:rsidR="00746179" w:rsidRDefault="002A59BF">
      <w:pPr>
        <w:pStyle w:val="BodyText32"/>
        <w:framePr w:w="6686" w:h="10181" w:hRule="exact" w:wrap="none" w:vAnchor="page" w:hAnchor="page" w:x="2778" w:y="2624"/>
        <w:shd w:val="clear" w:color="auto" w:fill="auto"/>
        <w:spacing w:after="236" w:line="278" w:lineRule="exact"/>
        <w:ind w:left="980" w:right="60"/>
        <w:jc w:val="both"/>
      </w:pPr>
      <w:r>
        <w:rPr>
          <w:rStyle w:val="BodyText1"/>
        </w:rPr>
        <w:t xml:space="preserve">“non - formal training” refers to a flexible programme capable of rapid change according to an individual’s needs which takes place in a </w:t>
      </w:r>
      <w:r w:rsidR="000325EF">
        <w:rPr>
          <w:rStyle w:val="BodyText1"/>
        </w:rPr>
        <w:t>non-formal</w:t>
      </w:r>
      <w:r>
        <w:rPr>
          <w:rStyle w:val="BodyText1"/>
        </w:rPr>
        <w:t xml:space="preserve"> environment, usually with more emphasis on activities directly related to work;</w:t>
      </w:r>
    </w:p>
    <w:p w:rsidR="00746179" w:rsidRDefault="002A59BF">
      <w:pPr>
        <w:pStyle w:val="BodyText32"/>
        <w:framePr w:w="6686" w:h="10181" w:hRule="exact" w:wrap="none" w:vAnchor="page" w:hAnchor="page" w:x="2778" w:y="2624"/>
        <w:shd w:val="clear" w:color="auto" w:fill="auto"/>
        <w:spacing w:after="111" w:line="283" w:lineRule="exact"/>
        <w:ind w:left="980" w:right="60"/>
        <w:jc w:val="both"/>
      </w:pPr>
      <w:r>
        <w:rPr>
          <w:rStyle w:val="BodyText1"/>
        </w:rPr>
        <w:t>“qualifications framework” refers to the qualifications framework established by section 20;</w:t>
      </w:r>
    </w:p>
    <w:p w:rsidR="00746179" w:rsidRDefault="002A59BF">
      <w:pPr>
        <w:pStyle w:val="BodyText32"/>
        <w:framePr w:w="6686" w:h="10181" w:hRule="exact" w:wrap="none" w:vAnchor="page" w:hAnchor="page" w:x="2778" w:y="2624"/>
        <w:shd w:val="clear" w:color="auto" w:fill="auto"/>
        <w:spacing w:after="141" w:line="220" w:lineRule="exact"/>
        <w:ind w:left="980"/>
        <w:jc w:val="both"/>
      </w:pPr>
      <w:r>
        <w:rPr>
          <w:rStyle w:val="BodyText1"/>
        </w:rPr>
        <w:t>“training levy” means the tax imposed under section 22;</w:t>
      </w:r>
    </w:p>
    <w:p w:rsidR="00746179" w:rsidRDefault="002A59BF">
      <w:pPr>
        <w:pStyle w:val="BodyText32"/>
        <w:framePr w:w="6686" w:h="10181" w:hRule="exact" w:wrap="none" w:vAnchor="page" w:hAnchor="page" w:x="2778" w:y="2624"/>
        <w:shd w:val="clear" w:color="auto" w:fill="auto"/>
        <w:spacing w:after="107" w:line="278" w:lineRule="exact"/>
        <w:ind w:left="980" w:right="60"/>
        <w:jc w:val="both"/>
      </w:pPr>
      <w:r>
        <w:rPr>
          <w:rStyle w:val="BodyText1"/>
        </w:rPr>
        <w:t>“UVQF” stands for Uganda Vocational Qualifications Framework.</w:t>
      </w:r>
    </w:p>
    <w:p w:rsidR="00746179" w:rsidRDefault="002A59BF">
      <w:pPr>
        <w:pStyle w:val="BodyText32"/>
        <w:framePr w:w="6686" w:h="10181" w:hRule="exact" w:wrap="none" w:vAnchor="page" w:hAnchor="page" w:x="2778" w:y="2624"/>
        <w:shd w:val="clear" w:color="auto" w:fill="auto"/>
        <w:spacing w:after="303" w:line="220" w:lineRule="exact"/>
        <w:ind w:firstLine="1280"/>
        <w:jc w:val="left"/>
      </w:pPr>
      <w:r>
        <w:rPr>
          <w:rStyle w:val="BodytextSmallCaps"/>
        </w:rPr>
        <w:t>Part II—General Principles of BTVET</w:t>
      </w:r>
    </w:p>
    <w:p w:rsidR="00746179" w:rsidRDefault="002A59BF">
      <w:pPr>
        <w:pStyle w:val="Heading10"/>
        <w:framePr w:w="6686" w:h="10181" w:hRule="exact" w:wrap="none" w:vAnchor="page" w:hAnchor="page" w:x="2778" w:y="2624"/>
        <w:numPr>
          <w:ilvl w:val="0"/>
          <w:numId w:val="2"/>
        </w:numPr>
        <w:shd w:val="clear" w:color="auto" w:fill="auto"/>
        <w:tabs>
          <w:tab w:val="left" w:pos="485"/>
        </w:tabs>
        <w:spacing w:before="0" w:after="13" w:line="220" w:lineRule="exact"/>
        <w:ind w:firstLine="0"/>
      </w:pPr>
      <w:bookmarkStart w:id="1" w:name="bookmark1"/>
      <w:r>
        <w:rPr>
          <w:rStyle w:val="Heading11"/>
        </w:rPr>
        <w:t>Objective of BTVET.</w:t>
      </w:r>
      <w:bookmarkEnd w:id="1"/>
    </w:p>
    <w:p w:rsidR="00746179" w:rsidRDefault="002A59BF">
      <w:pPr>
        <w:pStyle w:val="BodyText32"/>
        <w:framePr w:w="6686" w:h="10181" w:hRule="exact" w:wrap="none" w:vAnchor="page" w:hAnchor="page" w:x="2778" w:y="2624"/>
        <w:shd w:val="clear" w:color="auto" w:fill="auto"/>
        <w:spacing w:after="193" w:line="220" w:lineRule="exact"/>
        <w:ind w:firstLine="0"/>
        <w:jc w:val="left"/>
      </w:pPr>
      <w:r>
        <w:rPr>
          <w:rStyle w:val="BodyText1"/>
        </w:rPr>
        <w:t>The objective of BTVET is—</w:t>
      </w:r>
    </w:p>
    <w:p w:rsidR="00746179" w:rsidRDefault="002A59BF">
      <w:pPr>
        <w:pStyle w:val="BodyText32"/>
        <w:framePr w:w="6686" w:h="10181" w:hRule="exact" w:wrap="none" w:vAnchor="page" w:hAnchor="page" w:x="2778" w:y="2624"/>
        <w:numPr>
          <w:ilvl w:val="0"/>
          <w:numId w:val="4"/>
        </w:numPr>
        <w:shd w:val="clear" w:color="auto" w:fill="auto"/>
        <w:tabs>
          <w:tab w:val="left" w:pos="826"/>
        </w:tabs>
        <w:spacing w:after="0" w:line="220" w:lineRule="exact"/>
        <w:ind w:left="980"/>
        <w:jc w:val="both"/>
      </w:pPr>
      <w:r>
        <w:rPr>
          <w:rStyle w:val="BodyText1"/>
        </w:rPr>
        <w:t>to provide relevant knowledge, values and skills for purposes of</w:t>
      </w:r>
    </w:p>
    <w:p w:rsidR="00746179" w:rsidRDefault="002A59BF">
      <w:pPr>
        <w:pStyle w:val="BodyText32"/>
        <w:framePr w:w="6686" w:h="10181" w:hRule="exact" w:wrap="none" w:vAnchor="page" w:hAnchor="page" w:x="2778" w:y="2624"/>
        <w:shd w:val="clear" w:color="auto" w:fill="auto"/>
        <w:spacing w:after="0" w:line="437" w:lineRule="exact"/>
        <w:ind w:left="980" w:firstLine="0"/>
        <w:jc w:val="left"/>
      </w:pPr>
      <w:r>
        <w:rPr>
          <w:rStyle w:val="BodyText1"/>
        </w:rPr>
        <w:t>academic progression and employment in the labour market;</w:t>
      </w:r>
    </w:p>
    <w:p w:rsidR="00746179" w:rsidRDefault="002A59BF">
      <w:pPr>
        <w:pStyle w:val="BodyText32"/>
        <w:framePr w:w="6686" w:h="10181" w:hRule="exact" w:wrap="none" w:vAnchor="page" w:hAnchor="page" w:x="2778" w:y="2624"/>
        <w:numPr>
          <w:ilvl w:val="0"/>
          <w:numId w:val="4"/>
        </w:numPr>
        <w:shd w:val="clear" w:color="auto" w:fill="auto"/>
        <w:tabs>
          <w:tab w:val="left" w:pos="836"/>
        </w:tabs>
        <w:spacing w:after="0" w:line="437" w:lineRule="exact"/>
        <w:ind w:left="980"/>
        <w:jc w:val="both"/>
      </w:pPr>
      <w:r>
        <w:rPr>
          <w:rStyle w:val="BodyText1"/>
        </w:rPr>
        <w:t>to provide access to BTVET to a larger number of persons;</w:t>
      </w:r>
    </w:p>
    <w:p w:rsidR="00746179" w:rsidRDefault="002A59BF">
      <w:pPr>
        <w:pStyle w:val="BodyText32"/>
        <w:framePr w:w="6686" w:h="10181" w:hRule="exact" w:wrap="none" w:vAnchor="page" w:hAnchor="page" w:x="2778" w:y="2624"/>
        <w:numPr>
          <w:ilvl w:val="0"/>
          <w:numId w:val="4"/>
        </w:numPr>
        <w:shd w:val="clear" w:color="auto" w:fill="auto"/>
        <w:tabs>
          <w:tab w:val="left" w:pos="826"/>
        </w:tabs>
        <w:spacing w:after="0" w:line="437" w:lineRule="exact"/>
        <w:ind w:left="980"/>
        <w:jc w:val="both"/>
      </w:pPr>
      <w:r>
        <w:rPr>
          <w:rStyle w:val="BodyText1"/>
        </w:rPr>
        <w:t>to improve the quality of BTVET;</w:t>
      </w:r>
    </w:p>
    <w:p w:rsidR="00746179" w:rsidRDefault="002A59BF">
      <w:pPr>
        <w:pStyle w:val="BodyText32"/>
        <w:framePr w:w="6686" w:h="10181" w:hRule="exact" w:wrap="none" w:vAnchor="page" w:hAnchor="page" w:x="2778" w:y="2624"/>
        <w:numPr>
          <w:ilvl w:val="0"/>
          <w:numId w:val="4"/>
        </w:numPr>
        <w:shd w:val="clear" w:color="auto" w:fill="auto"/>
        <w:tabs>
          <w:tab w:val="left" w:pos="836"/>
        </w:tabs>
        <w:spacing w:after="188" w:line="220" w:lineRule="exact"/>
        <w:ind w:left="980"/>
        <w:jc w:val="both"/>
      </w:pPr>
      <w:r>
        <w:rPr>
          <w:rStyle w:val="BodyText1"/>
        </w:rPr>
        <w:t>to make BTVET affordable;</w:t>
      </w:r>
    </w:p>
    <w:p w:rsidR="00746179" w:rsidRDefault="002A59BF">
      <w:pPr>
        <w:pStyle w:val="BodyText32"/>
        <w:framePr w:w="6686" w:h="10181" w:hRule="exact" w:wrap="none" w:vAnchor="page" w:hAnchor="page" w:x="2778" w:y="2624"/>
        <w:numPr>
          <w:ilvl w:val="0"/>
          <w:numId w:val="4"/>
        </w:numPr>
        <w:shd w:val="clear" w:color="auto" w:fill="auto"/>
        <w:tabs>
          <w:tab w:val="left" w:pos="826"/>
        </w:tabs>
        <w:spacing w:after="8" w:line="220" w:lineRule="exact"/>
        <w:ind w:left="980"/>
        <w:jc w:val="both"/>
      </w:pPr>
      <w:r>
        <w:rPr>
          <w:rStyle w:val="BodyText1"/>
        </w:rPr>
        <w:t>to enhance the productivity capabilities of the individual for</w:t>
      </w:r>
    </w:p>
    <w:p w:rsidR="00746179" w:rsidRDefault="002A59BF">
      <w:pPr>
        <w:pStyle w:val="BodyText32"/>
        <w:framePr w:w="6686" w:h="10181" w:hRule="exact" w:wrap="none" w:vAnchor="page" w:hAnchor="page" w:x="2778" w:y="2624"/>
        <w:shd w:val="clear" w:color="auto" w:fill="auto"/>
        <w:spacing w:after="0" w:line="220" w:lineRule="exact"/>
        <w:ind w:left="980" w:firstLine="0"/>
        <w:jc w:val="left"/>
      </w:pPr>
      <w:r>
        <w:rPr>
          <w:rStyle w:val="BodyText1"/>
        </w:rPr>
        <w:t xml:space="preserve">employment and </w:t>
      </w:r>
      <w:r w:rsidR="000325EF">
        <w:rPr>
          <w:rStyle w:val="BodyText1"/>
        </w:rPr>
        <w:t>self-employment</w:t>
      </w:r>
      <w:r>
        <w:rPr>
          <w:rStyle w:val="BodyText1"/>
        </w:rPr>
        <w:t>;</w:t>
      </w:r>
    </w:p>
    <w:p w:rsidR="00746179" w:rsidRDefault="002A59BF">
      <w:pPr>
        <w:pStyle w:val="Headerorfooter20"/>
        <w:framePr w:w="6734" w:h="249" w:hRule="exact" w:wrap="none" w:vAnchor="page" w:hAnchor="page" w:x="2754" w:y="13022"/>
        <w:shd w:val="clear" w:color="auto" w:fill="auto"/>
        <w:spacing w:line="220" w:lineRule="exact"/>
        <w:ind w:left="20"/>
        <w:jc w:val="center"/>
      </w:pPr>
      <w:r>
        <w:rPr>
          <w:rStyle w:val="Headerorfooter21"/>
        </w:rPr>
        <w:t>5</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Bodytext50"/>
        <w:framePr w:w="6682" w:h="10216" w:hRule="exact" w:wrap="none" w:vAnchor="page" w:hAnchor="page" w:x="2780" w:y="2624"/>
        <w:shd w:val="clear" w:color="auto" w:fill="auto"/>
        <w:tabs>
          <w:tab w:val="left" w:pos="2491"/>
          <w:tab w:val="left" w:pos="6173"/>
        </w:tabs>
        <w:spacing w:before="0" w:after="107"/>
        <w:ind w:right="40" w:firstLine="1260"/>
      </w:pPr>
      <w:r>
        <w:rPr>
          <w:rStyle w:val="Bodytext51"/>
          <w:i/>
          <w:iCs/>
        </w:rPr>
        <w:t xml:space="preserve">Business, Technical, Vocational Education </w:t>
      </w:r>
      <w:r>
        <w:rPr>
          <w:rStyle w:val="Bodytext5NotItalic"/>
        </w:rPr>
        <w:t>Act 12</w:t>
      </w:r>
      <w:r>
        <w:rPr>
          <w:rStyle w:val="Bodytext5NotItalic"/>
        </w:rPr>
        <w:tab/>
      </w:r>
      <w:r>
        <w:rPr>
          <w:rStyle w:val="Bodytext51"/>
          <w:i/>
          <w:iCs/>
        </w:rPr>
        <w:t>and Training Act</w:t>
      </w:r>
      <w:r>
        <w:rPr>
          <w:rStyle w:val="Bodytext5NotItalic"/>
        </w:rPr>
        <w:tab/>
        <w:t>2008</w:t>
      </w:r>
    </w:p>
    <w:p w:rsidR="00746179" w:rsidRDefault="002A59BF">
      <w:pPr>
        <w:pStyle w:val="BodyText32"/>
        <w:framePr w:w="6682" w:h="10216" w:hRule="exact" w:wrap="none" w:vAnchor="page" w:hAnchor="page" w:x="2780" w:y="2624"/>
        <w:numPr>
          <w:ilvl w:val="0"/>
          <w:numId w:val="4"/>
        </w:numPr>
        <w:shd w:val="clear" w:color="auto" w:fill="auto"/>
        <w:tabs>
          <w:tab w:val="left" w:pos="298"/>
        </w:tabs>
        <w:spacing w:after="81" w:line="220" w:lineRule="exact"/>
        <w:ind w:right="40" w:firstLine="0"/>
        <w:jc w:val="right"/>
      </w:pPr>
      <w:r>
        <w:rPr>
          <w:rStyle w:val="BodyText1"/>
        </w:rPr>
        <w:t>to monitor gaps between supply and demand for skills; and</w:t>
      </w:r>
    </w:p>
    <w:p w:rsidR="00746179" w:rsidRDefault="002A59BF">
      <w:pPr>
        <w:pStyle w:val="BodyText32"/>
        <w:framePr w:w="6682" w:h="10216" w:hRule="exact" w:wrap="none" w:vAnchor="page" w:hAnchor="page" w:x="2780" w:y="2624"/>
        <w:numPr>
          <w:ilvl w:val="0"/>
          <w:numId w:val="4"/>
        </w:numPr>
        <w:shd w:val="clear" w:color="auto" w:fill="auto"/>
        <w:tabs>
          <w:tab w:val="left" w:pos="379"/>
        </w:tabs>
        <w:spacing w:after="0" w:line="278" w:lineRule="exact"/>
        <w:ind w:right="40" w:firstLine="0"/>
        <w:jc w:val="right"/>
      </w:pPr>
      <w:r>
        <w:rPr>
          <w:rStyle w:val="BodyText1"/>
        </w:rPr>
        <w:t>to facilitate sound and sustainable financing and funding</w:t>
      </w:r>
    </w:p>
    <w:p w:rsidR="00746179" w:rsidRDefault="002A59BF">
      <w:pPr>
        <w:pStyle w:val="BodyText32"/>
        <w:framePr w:w="6682" w:h="10216" w:hRule="exact" w:wrap="none" w:vAnchor="page" w:hAnchor="page" w:x="2780" w:y="2624"/>
        <w:shd w:val="clear" w:color="auto" w:fill="auto"/>
        <w:spacing w:after="176" w:line="278" w:lineRule="exact"/>
        <w:ind w:left="960" w:right="40" w:firstLine="0"/>
        <w:jc w:val="both"/>
      </w:pPr>
      <w:r>
        <w:rPr>
          <w:rStyle w:val="BodyText1"/>
        </w:rPr>
        <w:t>mechanisms for business technical vocational education training.</w:t>
      </w:r>
    </w:p>
    <w:p w:rsidR="00746179" w:rsidRDefault="002A59BF">
      <w:pPr>
        <w:pStyle w:val="Heading10"/>
        <w:framePr w:w="6682" w:h="10216" w:hRule="exact" w:wrap="none" w:vAnchor="page" w:hAnchor="page" w:x="2780" w:y="2624"/>
        <w:numPr>
          <w:ilvl w:val="0"/>
          <w:numId w:val="2"/>
        </w:numPr>
        <w:shd w:val="clear" w:color="auto" w:fill="auto"/>
        <w:tabs>
          <w:tab w:val="left" w:pos="480"/>
        </w:tabs>
        <w:spacing w:before="0" w:after="0" w:line="283" w:lineRule="exact"/>
        <w:ind w:firstLine="0"/>
        <w:jc w:val="both"/>
      </w:pPr>
      <w:bookmarkStart w:id="2" w:name="bookmark2"/>
      <w:r>
        <w:rPr>
          <w:rStyle w:val="Heading11"/>
        </w:rPr>
        <w:t>BTVET principles and concepts.</w:t>
      </w:r>
      <w:bookmarkEnd w:id="2"/>
    </w:p>
    <w:p w:rsidR="00746179" w:rsidRDefault="002A59BF">
      <w:pPr>
        <w:pStyle w:val="BodyText32"/>
        <w:framePr w:w="6682" w:h="10216" w:hRule="exact" w:wrap="none" w:vAnchor="page" w:hAnchor="page" w:x="2780" w:y="2624"/>
        <w:shd w:val="clear" w:color="auto" w:fill="auto"/>
        <w:spacing w:after="111" w:line="283" w:lineRule="exact"/>
        <w:ind w:right="40" w:firstLine="0"/>
        <w:jc w:val="both"/>
      </w:pPr>
      <w:r>
        <w:rPr>
          <w:rStyle w:val="BodyText1"/>
        </w:rPr>
        <w:t>BTVET in Uganda shall be based on the following principles and concepts—</w:t>
      </w:r>
    </w:p>
    <w:p w:rsidR="00746179" w:rsidRDefault="002A59BF">
      <w:pPr>
        <w:pStyle w:val="BodyText32"/>
        <w:framePr w:w="6682" w:h="10216" w:hRule="exact" w:wrap="none" w:vAnchor="page" w:hAnchor="page" w:x="2780" w:y="2624"/>
        <w:numPr>
          <w:ilvl w:val="0"/>
          <w:numId w:val="5"/>
        </w:numPr>
        <w:shd w:val="clear" w:color="auto" w:fill="auto"/>
        <w:tabs>
          <w:tab w:val="left" w:pos="322"/>
        </w:tabs>
        <w:spacing w:after="0" w:line="220" w:lineRule="exact"/>
        <w:ind w:right="40" w:firstLine="0"/>
        <w:jc w:val="right"/>
      </w:pPr>
      <w:r>
        <w:rPr>
          <w:rStyle w:val="BodyText1"/>
        </w:rPr>
        <w:t>to promote an integrated, demand driven and competent based</w:t>
      </w:r>
    </w:p>
    <w:p w:rsidR="00746179" w:rsidRDefault="002A59BF">
      <w:pPr>
        <w:pStyle w:val="BodyText32"/>
        <w:framePr w:w="6682" w:h="10216" w:hRule="exact" w:wrap="none" w:vAnchor="page" w:hAnchor="page" w:x="2780" w:y="2624"/>
        <w:shd w:val="clear" w:color="auto" w:fill="auto"/>
        <w:spacing w:after="60" w:line="278" w:lineRule="exact"/>
        <w:ind w:left="960" w:right="40" w:firstLine="0"/>
        <w:jc w:val="both"/>
      </w:pPr>
      <w:proofErr w:type="gramStart"/>
      <w:r>
        <w:rPr>
          <w:rStyle w:val="BodyText1"/>
        </w:rPr>
        <w:t>modular</w:t>
      </w:r>
      <w:proofErr w:type="gramEnd"/>
      <w:r>
        <w:rPr>
          <w:rStyle w:val="BodyText1"/>
        </w:rPr>
        <w:t xml:space="preserve"> BTVET system where learners enter the system at various points suited to their skills and needs, with their qualifications certified and recognised at different levels;</w:t>
      </w:r>
      <w:bookmarkStart w:id="3" w:name="_GoBack"/>
      <w:bookmarkEnd w:id="3"/>
    </w:p>
    <w:p w:rsidR="00746179" w:rsidRDefault="002A59BF">
      <w:pPr>
        <w:pStyle w:val="BodyText32"/>
        <w:framePr w:w="6682" w:h="10216" w:hRule="exact" w:wrap="none" w:vAnchor="page" w:hAnchor="page" w:x="2780" w:y="2624"/>
        <w:numPr>
          <w:ilvl w:val="0"/>
          <w:numId w:val="5"/>
        </w:numPr>
        <w:shd w:val="clear" w:color="auto" w:fill="auto"/>
        <w:tabs>
          <w:tab w:val="left" w:pos="902"/>
        </w:tabs>
        <w:spacing w:after="107" w:line="278" w:lineRule="exact"/>
        <w:ind w:left="960" w:right="40"/>
        <w:jc w:val="left"/>
      </w:pPr>
      <w:r>
        <w:rPr>
          <w:rStyle w:val="BodyText1"/>
        </w:rPr>
        <w:t>to promote the development of formal and non-formal institutions in the public and private sector;</w:t>
      </w:r>
    </w:p>
    <w:p w:rsidR="00746179" w:rsidRDefault="002A59BF">
      <w:pPr>
        <w:pStyle w:val="BodyText32"/>
        <w:framePr w:w="6682" w:h="10216" w:hRule="exact" w:wrap="none" w:vAnchor="page" w:hAnchor="page" w:x="2780" w:y="2624"/>
        <w:numPr>
          <w:ilvl w:val="0"/>
          <w:numId w:val="5"/>
        </w:numPr>
        <w:shd w:val="clear" w:color="auto" w:fill="auto"/>
        <w:tabs>
          <w:tab w:val="left" w:pos="360"/>
        </w:tabs>
        <w:spacing w:after="13" w:line="220" w:lineRule="exact"/>
        <w:ind w:right="40" w:firstLine="0"/>
        <w:jc w:val="right"/>
      </w:pPr>
      <w:r>
        <w:rPr>
          <w:rStyle w:val="BodyText1"/>
        </w:rPr>
        <w:t xml:space="preserve">to incorporate and support training by </w:t>
      </w:r>
      <w:proofErr w:type="spellStart"/>
      <w:r>
        <w:rPr>
          <w:rStyle w:val="BodyText1"/>
        </w:rPr>
        <w:t>non public</w:t>
      </w:r>
      <w:proofErr w:type="spellEnd"/>
      <w:r>
        <w:rPr>
          <w:rStyle w:val="BodyText1"/>
        </w:rPr>
        <w:t xml:space="preserve"> BTVET</w:t>
      </w:r>
    </w:p>
    <w:p w:rsidR="00746179" w:rsidRDefault="002A59BF">
      <w:pPr>
        <w:pStyle w:val="BodyText32"/>
        <w:framePr w:w="6682" w:h="10216" w:hRule="exact" w:wrap="none" w:vAnchor="page" w:hAnchor="page" w:x="2780" w:y="2624"/>
        <w:shd w:val="clear" w:color="auto" w:fill="auto"/>
        <w:spacing w:after="128" w:line="220" w:lineRule="exact"/>
        <w:ind w:left="960" w:firstLine="0"/>
        <w:jc w:val="both"/>
      </w:pPr>
      <w:proofErr w:type="gramStart"/>
      <w:r>
        <w:rPr>
          <w:rStyle w:val="BodyText1"/>
        </w:rPr>
        <w:t>institutions</w:t>
      </w:r>
      <w:proofErr w:type="gramEnd"/>
      <w:r>
        <w:rPr>
          <w:rStyle w:val="BodyText1"/>
        </w:rPr>
        <w:t xml:space="preserve"> and non-formal enterprise based training;</w:t>
      </w:r>
    </w:p>
    <w:p w:rsidR="00746179" w:rsidRDefault="002A59BF">
      <w:pPr>
        <w:pStyle w:val="BodyText32"/>
        <w:framePr w:w="6682" w:h="10216" w:hRule="exact" w:wrap="none" w:vAnchor="page" w:hAnchor="page" w:x="2780" w:y="2624"/>
        <w:numPr>
          <w:ilvl w:val="0"/>
          <w:numId w:val="5"/>
        </w:numPr>
        <w:shd w:val="clear" w:color="auto" w:fill="auto"/>
        <w:tabs>
          <w:tab w:val="left" w:pos="365"/>
        </w:tabs>
        <w:spacing w:after="13" w:line="220" w:lineRule="exact"/>
        <w:ind w:right="40" w:firstLine="0"/>
        <w:jc w:val="right"/>
      </w:pPr>
      <w:r>
        <w:rPr>
          <w:rStyle w:val="BodyText1"/>
        </w:rPr>
        <w:t xml:space="preserve">to </w:t>
      </w:r>
      <w:proofErr w:type="spellStart"/>
      <w:r>
        <w:rPr>
          <w:rStyle w:val="BodyText1"/>
        </w:rPr>
        <w:t>recognise</w:t>
      </w:r>
      <w:proofErr w:type="spellEnd"/>
      <w:r>
        <w:rPr>
          <w:rStyle w:val="BodyText1"/>
        </w:rPr>
        <w:t xml:space="preserve"> skills that are both formally and non-formally</w:t>
      </w:r>
    </w:p>
    <w:p w:rsidR="00746179" w:rsidRDefault="002A59BF">
      <w:pPr>
        <w:pStyle w:val="BodyText32"/>
        <w:framePr w:w="6682" w:h="10216" w:hRule="exact" w:wrap="none" w:vAnchor="page" w:hAnchor="page" w:x="2780" w:y="2624"/>
        <w:shd w:val="clear" w:color="auto" w:fill="auto"/>
        <w:spacing w:after="128" w:line="220" w:lineRule="exact"/>
        <w:ind w:left="960" w:firstLine="0"/>
        <w:jc w:val="both"/>
      </w:pPr>
      <w:proofErr w:type="gramStart"/>
      <w:r>
        <w:rPr>
          <w:rStyle w:val="BodyText1"/>
        </w:rPr>
        <w:t>acquired</w:t>
      </w:r>
      <w:proofErr w:type="gramEnd"/>
      <w:r>
        <w:rPr>
          <w:rStyle w:val="BodyText1"/>
        </w:rPr>
        <w:t>;</w:t>
      </w:r>
    </w:p>
    <w:p w:rsidR="00746179" w:rsidRDefault="002A59BF">
      <w:pPr>
        <w:pStyle w:val="BodyText32"/>
        <w:framePr w:w="6682" w:h="10216" w:hRule="exact" w:wrap="none" w:vAnchor="page" w:hAnchor="page" w:x="2780" w:y="2624"/>
        <w:numPr>
          <w:ilvl w:val="0"/>
          <w:numId w:val="5"/>
        </w:numPr>
        <w:shd w:val="clear" w:color="auto" w:fill="auto"/>
        <w:tabs>
          <w:tab w:val="left" w:pos="370"/>
        </w:tabs>
        <w:spacing w:after="13" w:line="220" w:lineRule="exact"/>
        <w:ind w:right="40" w:firstLine="0"/>
        <w:jc w:val="right"/>
      </w:pPr>
      <w:r>
        <w:rPr>
          <w:rStyle w:val="BodyText1"/>
        </w:rPr>
        <w:t>to link formal and non-formal education and training and</w:t>
      </w:r>
    </w:p>
    <w:p w:rsidR="00746179" w:rsidRDefault="002A59BF">
      <w:pPr>
        <w:pStyle w:val="BodyText32"/>
        <w:framePr w:w="6682" w:h="10216" w:hRule="exact" w:wrap="none" w:vAnchor="page" w:hAnchor="page" w:x="2780" w:y="2624"/>
        <w:shd w:val="clear" w:color="auto" w:fill="auto"/>
        <w:spacing w:after="86" w:line="220" w:lineRule="exact"/>
        <w:ind w:left="960" w:firstLine="0"/>
        <w:jc w:val="both"/>
      </w:pPr>
      <w:proofErr w:type="gramStart"/>
      <w:r>
        <w:rPr>
          <w:rStyle w:val="BodyText1"/>
        </w:rPr>
        <w:t>their</w:t>
      </w:r>
      <w:proofErr w:type="gramEnd"/>
      <w:r>
        <w:rPr>
          <w:rStyle w:val="BodyText1"/>
        </w:rPr>
        <w:t xml:space="preserve"> respective </w:t>
      </w:r>
      <w:proofErr w:type="spellStart"/>
      <w:r>
        <w:rPr>
          <w:rStyle w:val="BodyText1"/>
        </w:rPr>
        <w:t>curriculae</w:t>
      </w:r>
      <w:proofErr w:type="spellEnd"/>
      <w:r>
        <w:rPr>
          <w:rStyle w:val="BodyText1"/>
        </w:rPr>
        <w:t>;</w:t>
      </w:r>
    </w:p>
    <w:p w:rsidR="00746179" w:rsidRDefault="002A59BF">
      <w:pPr>
        <w:pStyle w:val="BodyText32"/>
        <w:framePr w:w="6682" w:h="10216" w:hRule="exact" w:wrap="none" w:vAnchor="page" w:hAnchor="page" w:x="2780" w:y="2624"/>
        <w:numPr>
          <w:ilvl w:val="0"/>
          <w:numId w:val="5"/>
        </w:numPr>
        <w:shd w:val="clear" w:color="auto" w:fill="auto"/>
        <w:tabs>
          <w:tab w:val="left" w:pos="360"/>
        </w:tabs>
        <w:spacing w:after="0" w:line="278" w:lineRule="exact"/>
        <w:ind w:right="40" w:firstLine="0"/>
        <w:jc w:val="right"/>
      </w:pPr>
      <w:r>
        <w:rPr>
          <w:rStyle w:val="BodyText1"/>
        </w:rPr>
        <w:t>to establish a qualifications framework based on defined</w:t>
      </w:r>
    </w:p>
    <w:p w:rsidR="00746179" w:rsidRDefault="002A59BF">
      <w:pPr>
        <w:pStyle w:val="BodyText32"/>
        <w:framePr w:w="6682" w:h="10216" w:hRule="exact" w:wrap="none" w:vAnchor="page" w:hAnchor="page" w:x="2780" w:y="2624"/>
        <w:shd w:val="clear" w:color="auto" w:fill="auto"/>
        <w:spacing w:after="60" w:line="278" w:lineRule="exact"/>
        <w:ind w:left="960" w:right="40" w:firstLine="0"/>
        <w:jc w:val="both"/>
      </w:pPr>
      <w:proofErr w:type="gramStart"/>
      <w:r>
        <w:rPr>
          <w:rStyle w:val="BodyText1"/>
        </w:rPr>
        <w:t>occupational</w:t>
      </w:r>
      <w:proofErr w:type="gramEnd"/>
      <w:r>
        <w:rPr>
          <w:rStyle w:val="BodyText1"/>
        </w:rPr>
        <w:t xml:space="preserve"> standards and assessment criteria for the different sectors of the economy;</w:t>
      </w:r>
    </w:p>
    <w:p w:rsidR="00746179" w:rsidRDefault="002A59BF">
      <w:pPr>
        <w:pStyle w:val="BodyText32"/>
        <w:framePr w:w="6682" w:h="10216" w:hRule="exact" w:wrap="none" w:vAnchor="page" w:hAnchor="page" w:x="2780" w:y="2624"/>
        <w:numPr>
          <w:ilvl w:val="0"/>
          <w:numId w:val="5"/>
        </w:numPr>
        <w:shd w:val="clear" w:color="auto" w:fill="auto"/>
        <w:tabs>
          <w:tab w:val="left" w:pos="331"/>
        </w:tabs>
        <w:spacing w:after="0" w:line="278" w:lineRule="exact"/>
        <w:ind w:right="40" w:firstLine="0"/>
        <w:jc w:val="right"/>
      </w:pPr>
      <w:r>
        <w:rPr>
          <w:rStyle w:val="BodyText1"/>
        </w:rPr>
        <w:t>to promote types of BTVET qualifications and the number of</w:t>
      </w:r>
    </w:p>
    <w:p w:rsidR="00746179" w:rsidRDefault="002A59BF">
      <w:pPr>
        <w:pStyle w:val="BodyText32"/>
        <w:framePr w:w="6682" w:h="10216" w:hRule="exact" w:wrap="none" w:vAnchor="page" w:hAnchor="page" w:x="2780" w:y="2624"/>
        <w:shd w:val="clear" w:color="auto" w:fill="auto"/>
        <w:spacing w:after="107" w:line="278" w:lineRule="exact"/>
        <w:ind w:left="960" w:right="40" w:firstLine="0"/>
        <w:jc w:val="both"/>
      </w:pPr>
      <w:proofErr w:type="gramStart"/>
      <w:r>
        <w:rPr>
          <w:rStyle w:val="BodyText1"/>
        </w:rPr>
        <w:t>people</w:t>
      </w:r>
      <w:proofErr w:type="gramEnd"/>
      <w:r>
        <w:rPr>
          <w:rStyle w:val="BodyText1"/>
        </w:rPr>
        <w:t xml:space="preserve"> to be trained in accordance with the market requirements;</w:t>
      </w:r>
    </w:p>
    <w:p w:rsidR="00746179" w:rsidRDefault="002A59BF">
      <w:pPr>
        <w:pStyle w:val="BodyText32"/>
        <w:framePr w:w="6682" w:h="10216" w:hRule="exact" w:wrap="none" w:vAnchor="page" w:hAnchor="page" w:x="2780" w:y="2624"/>
        <w:numPr>
          <w:ilvl w:val="0"/>
          <w:numId w:val="5"/>
        </w:numPr>
        <w:shd w:val="clear" w:color="auto" w:fill="auto"/>
        <w:tabs>
          <w:tab w:val="left" w:pos="341"/>
        </w:tabs>
        <w:spacing w:after="13" w:line="220" w:lineRule="exact"/>
        <w:ind w:right="40" w:firstLine="0"/>
        <w:jc w:val="right"/>
      </w:pPr>
      <w:r>
        <w:rPr>
          <w:rStyle w:val="BodyText1"/>
        </w:rPr>
        <w:t>to increase equitable access to disadvantaged groups such as</w:t>
      </w:r>
    </w:p>
    <w:p w:rsidR="00746179" w:rsidRDefault="002A59BF">
      <w:pPr>
        <w:pStyle w:val="BodyText32"/>
        <w:framePr w:w="6682" w:h="10216" w:hRule="exact" w:wrap="none" w:vAnchor="page" w:hAnchor="page" w:x="2780" w:y="2624"/>
        <w:shd w:val="clear" w:color="auto" w:fill="auto"/>
        <w:spacing w:after="128" w:line="220" w:lineRule="exact"/>
        <w:ind w:left="960" w:firstLine="0"/>
        <w:jc w:val="both"/>
      </w:pPr>
      <w:proofErr w:type="gramStart"/>
      <w:r>
        <w:rPr>
          <w:rStyle w:val="BodyText1"/>
        </w:rPr>
        <w:t>women</w:t>
      </w:r>
      <w:proofErr w:type="gramEnd"/>
      <w:r>
        <w:rPr>
          <w:rStyle w:val="BodyText1"/>
        </w:rPr>
        <w:t xml:space="preserve"> and people with disabilities;</w:t>
      </w:r>
    </w:p>
    <w:p w:rsidR="00746179" w:rsidRDefault="002A59BF">
      <w:pPr>
        <w:pStyle w:val="BodyText32"/>
        <w:framePr w:w="6682" w:h="10216" w:hRule="exact" w:wrap="none" w:vAnchor="page" w:hAnchor="page" w:x="2780" w:y="2624"/>
        <w:numPr>
          <w:ilvl w:val="0"/>
          <w:numId w:val="5"/>
        </w:numPr>
        <w:shd w:val="clear" w:color="auto" w:fill="auto"/>
        <w:tabs>
          <w:tab w:val="left" w:pos="302"/>
        </w:tabs>
        <w:spacing w:after="8" w:line="220" w:lineRule="exact"/>
        <w:ind w:right="40" w:firstLine="0"/>
        <w:jc w:val="right"/>
      </w:pPr>
      <w:r>
        <w:rPr>
          <w:rStyle w:val="BodyText1"/>
        </w:rPr>
        <w:t xml:space="preserve">to </w:t>
      </w:r>
      <w:proofErr w:type="spellStart"/>
      <w:r>
        <w:rPr>
          <w:rStyle w:val="BodyText1"/>
        </w:rPr>
        <w:t>institutionalise</w:t>
      </w:r>
      <w:proofErr w:type="spellEnd"/>
      <w:r>
        <w:rPr>
          <w:rStyle w:val="BodyText1"/>
        </w:rPr>
        <w:t xml:space="preserve"> counseling and guidance and advocate for</w:t>
      </w:r>
    </w:p>
    <w:p w:rsidR="00746179" w:rsidRDefault="002A59BF">
      <w:pPr>
        <w:pStyle w:val="BodyText32"/>
        <w:framePr w:w="6682" w:h="10216" w:hRule="exact" w:wrap="none" w:vAnchor="page" w:hAnchor="page" w:x="2780" w:y="2624"/>
        <w:shd w:val="clear" w:color="auto" w:fill="auto"/>
        <w:spacing w:after="0" w:line="220" w:lineRule="exact"/>
        <w:ind w:left="960" w:firstLine="0"/>
        <w:jc w:val="both"/>
      </w:pPr>
      <w:proofErr w:type="spellStart"/>
      <w:proofErr w:type="gramStart"/>
      <w:r>
        <w:rPr>
          <w:rStyle w:val="BodyText1"/>
        </w:rPr>
        <w:t>sensitisation</w:t>
      </w:r>
      <w:proofErr w:type="spellEnd"/>
      <w:proofErr w:type="gramEnd"/>
      <w:r>
        <w:rPr>
          <w:rStyle w:val="BodyText1"/>
        </w:rPr>
        <w:t xml:space="preserve"> and social mobilization;</w:t>
      </w:r>
    </w:p>
    <w:p w:rsidR="00746179" w:rsidRDefault="002A59BF">
      <w:pPr>
        <w:pStyle w:val="Headerorfooter20"/>
        <w:framePr w:wrap="none" w:vAnchor="page" w:hAnchor="page" w:x="6035" w:y="12989"/>
        <w:shd w:val="clear" w:color="auto" w:fill="auto"/>
        <w:spacing w:line="220" w:lineRule="exact"/>
        <w:ind w:left="20"/>
      </w:pPr>
      <w:r>
        <w:rPr>
          <w:rStyle w:val="Headerorfooter21"/>
        </w:rPr>
        <w:t>6</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Headerorfooter0"/>
        <w:framePr w:w="6734" w:h="570" w:hRule="exact" w:wrap="none" w:vAnchor="page" w:hAnchor="page" w:x="2757" w:y="2622"/>
        <w:shd w:val="clear" w:color="auto" w:fill="auto"/>
        <w:tabs>
          <w:tab w:val="left" w:pos="2531"/>
          <w:tab w:val="left" w:pos="6213"/>
        </w:tabs>
        <w:ind w:left="40"/>
      </w:pPr>
      <w:r>
        <w:rPr>
          <w:rStyle w:val="Headerorfooter1"/>
          <w:i/>
          <w:iCs/>
        </w:rPr>
        <w:t>Business, Technical, Vocational Education</w:t>
      </w:r>
    </w:p>
    <w:p w:rsidR="00746179" w:rsidRDefault="002A59BF">
      <w:pPr>
        <w:pStyle w:val="Headerorfooter0"/>
        <w:framePr w:w="6734" w:h="570" w:hRule="exact" w:wrap="none" w:vAnchor="page" w:hAnchor="page" w:x="2757" w:y="2622"/>
        <w:shd w:val="clear" w:color="auto" w:fill="auto"/>
        <w:tabs>
          <w:tab w:val="left" w:pos="2511"/>
          <w:tab w:val="left" w:pos="6193"/>
        </w:tabs>
        <w:ind w:left="20"/>
        <w:jc w:val="left"/>
      </w:pPr>
      <w:r>
        <w:rPr>
          <w:rStyle w:val="HeaderorfooterNotItalic"/>
        </w:rPr>
        <w:t>Act 12</w:t>
      </w:r>
      <w:r>
        <w:rPr>
          <w:rStyle w:val="HeaderorfooterNotItalic"/>
        </w:rPr>
        <w:tab/>
      </w:r>
      <w:r>
        <w:rPr>
          <w:rStyle w:val="Headerorfooter1"/>
          <w:i/>
          <w:iCs/>
        </w:rPr>
        <w:t>and Training Act</w:t>
      </w:r>
      <w:r>
        <w:rPr>
          <w:rStyle w:val="HeaderorfooterNotItalic"/>
        </w:rPr>
        <w:tab/>
        <w:t>2008</w:t>
      </w:r>
    </w:p>
    <w:p w:rsidR="00746179" w:rsidRDefault="002A59BF">
      <w:pPr>
        <w:pStyle w:val="BodyText32"/>
        <w:framePr w:w="6682" w:h="9586" w:hRule="exact" w:wrap="none" w:vAnchor="page" w:hAnchor="page" w:x="2781" w:y="3287"/>
        <w:shd w:val="clear" w:color="auto" w:fill="auto"/>
        <w:spacing w:after="56" w:line="278" w:lineRule="exact"/>
        <w:ind w:left="920" w:right="20" w:hanging="420"/>
        <w:jc w:val="left"/>
      </w:pPr>
      <w:r>
        <w:rPr>
          <w:rStyle w:val="BodyText1"/>
        </w:rPr>
        <w:t xml:space="preserve">(j) </w:t>
      </w:r>
      <w:proofErr w:type="gramStart"/>
      <w:r>
        <w:rPr>
          <w:rStyle w:val="BodyText1"/>
        </w:rPr>
        <w:t>to</w:t>
      </w:r>
      <w:proofErr w:type="gramEnd"/>
      <w:r>
        <w:rPr>
          <w:rStyle w:val="BodyText1"/>
        </w:rPr>
        <w:t xml:space="preserve"> provide continuous training to managers and staff of BTVET institutions;</w:t>
      </w:r>
    </w:p>
    <w:p w:rsidR="00746179" w:rsidRDefault="002A59BF">
      <w:pPr>
        <w:pStyle w:val="BodyText32"/>
        <w:framePr w:w="6682" w:h="9586" w:hRule="exact" w:wrap="none" w:vAnchor="page" w:hAnchor="page" w:x="2781" w:y="3287"/>
        <w:shd w:val="clear" w:color="auto" w:fill="auto"/>
        <w:spacing w:after="64" w:line="283" w:lineRule="exact"/>
        <w:ind w:left="920" w:right="20" w:hanging="420"/>
        <w:jc w:val="left"/>
      </w:pPr>
      <w:r>
        <w:rPr>
          <w:rStyle w:val="BodyText1"/>
        </w:rPr>
        <w:t xml:space="preserve">(k) </w:t>
      </w:r>
      <w:proofErr w:type="gramStart"/>
      <w:r>
        <w:rPr>
          <w:rStyle w:val="BodyText1"/>
        </w:rPr>
        <w:t>to</w:t>
      </w:r>
      <w:proofErr w:type="gramEnd"/>
      <w:r>
        <w:rPr>
          <w:rStyle w:val="BodyText1"/>
        </w:rPr>
        <w:t xml:space="preserve"> promote continuous and lifelong business technical vocational education training;</w:t>
      </w:r>
    </w:p>
    <w:p w:rsidR="00746179" w:rsidRDefault="002A59BF">
      <w:pPr>
        <w:pStyle w:val="BodyText32"/>
        <w:framePr w:w="6682" w:h="9586" w:hRule="exact" w:wrap="none" w:vAnchor="page" w:hAnchor="page" w:x="2781" w:y="3287"/>
        <w:shd w:val="clear" w:color="auto" w:fill="auto"/>
        <w:spacing w:after="0" w:line="278" w:lineRule="exact"/>
        <w:ind w:left="920" w:right="20" w:hanging="420"/>
        <w:jc w:val="left"/>
      </w:pPr>
      <w:r>
        <w:rPr>
          <w:rStyle w:val="BodyText1"/>
        </w:rPr>
        <w:t xml:space="preserve">(l) </w:t>
      </w:r>
      <w:proofErr w:type="gramStart"/>
      <w:r>
        <w:rPr>
          <w:rStyle w:val="BodyText1"/>
        </w:rPr>
        <w:t>to</w:t>
      </w:r>
      <w:proofErr w:type="gramEnd"/>
      <w:r>
        <w:rPr>
          <w:rStyle w:val="BodyText1"/>
        </w:rPr>
        <w:t xml:space="preserve"> provide adequate financing and funding mechanisms for BTVET;</w:t>
      </w:r>
    </w:p>
    <w:p w:rsidR="00746179" w:rsidRDefault="002A59BF">
      <w:pPr>
        <w:pStyle w:val="BodyText32"/>
        <w:framePr w:w="6682" w:h="9586" w:hRule="exact" w:wrap="none" w:vAnchor="page" w:hAnchor="page" w:x="2781" w:y="3287"/>
        <w:shd w:val="clear" w:color="auto" w:fill="auto"/>
        <w:spacing w:after="207"/>
        <w:ind w:left="500" w:right="1500" w:firstLine="0"/>
        <w:jc w:val="left"/>
      </w:pPr>
      <w:r>
        <w:rPr>
          <w:rStyle w:val="BodyText1"/>
        </w:rPr>
        <w:t xml:space="preserve">(m) </w:t>
      </w:r>
      <w:proofErr w:type="gramStart"/>
      <w:r>
        <w:rPr>
          <w:rStyle w:val="BodyText1"/>
        </w:rPr>
        <w:t>to</w:t>
      </w:r>
      <w:proofErr w:type="gramEnd"/>
      <w:r>
        <w:rPr>
          <w:rStyle w:val="BodyText1"/>
        </w:rPr>
        <w:t xml:space="preserve"> establish private-public partnerships; and (n) to promote training with production concepts.</w:t>
      </w:r>
    </w:p>
    <w:p w:rsidR="00746179" w:rsidRDefault="002A59BF">
      <w:pPr>
        <w:pStyle w:val="BodyText32"/>
        <w:framePr w:w="6682" w:h="9586" w:hRule="exact" w:wrap="none" w:vAnchor="page" w:hAnchor="page" w:x="2781" w:y="3287"/>
        <w:numPr>
          <w:ilvl w:val="0"/>
          <w:numId w:val="2"/>
        </w:numPr>
        <w:shd w:val="clear" w:color="auto" w:fill="auto"/>
        <w:tabs>
          <w:tab w:val="left" w:pos="505"/>
        </w:tabs>
        <w:spacing w:after="0" w:line="220" w:lineRule="exact"/>
        <w:ind w:left="20" w:firstLine="0"/>
        <w:jc w:val="both"/>
      </w:pPr>
      <w:bookmarkStart w:id="4" w:name="bookmark3"/>
      <w:r>
        <w:rPr>
          <w:rStyle w:val="BodyText1"/>
        </w:rPr>
        <w:t>Scope and levels of BTVET.</w:t>
      </w:r>
      <w:bookmarkEnd w:id="4"/>
    </w:p>
    <w:p w:rsidR="00746179" w:rsidRDefault="002A59BF">
      <w:pPr>
        <w:pStyle w:val="BodyText32"/>
        <w:framePr w:w="6682" w:h="9586" w:hRule="exact" w:wrap="none" w:vAnchor="page" w:hAnchor="page" w:x="2781" w:y="3287"/>
        <w:numPr>
          <w:ilvl w:val="0"/>
          <w:numId w:val="6"/>
        </w:numPr>
        <w:shd w:val="clear" w:color="auto" w:fill="auto"/>
        <w:tabs>
          <w:tab w:val="left" w:pos="884"/>
        </w:tabs>
        <w:spacing w:after="56" w:line="278" w:lineRule="exact"/>
        <w:ind w:left="20" w:right="20" w:firstLine="480"/>
        <w:jc w:val="left"/>
      </w:pPr>
      <w:r>
        <w:rPr>
          <w:rStyle w:val="BodyText1"/>
        </w:rPr>
        <w:t>The scope of BTVET shall be all business, technical, and vocational education training from certificate up to diploma level.</w:t>
      </w:r>
    </w:p>
    <w:p w:rsidR="00746179" w:rsidRDefault="002A59BF">
      <w:pPr>
        <w:pStyle w:val="BodyText32"/>
        <w:framePr w:w="6682" w:h="9586" w:hRule="exact" w:wrap="none" w:vAnchor="page" w:hAnchor="page" w:x="2781" w:y="3287"/>
        <w:numPr>
          <w:ilvl w:val="0"/>
          <w:numId w:val="6"/>
        </w:numPr>
        <w:shd w:val="clear" w:color="auto" w:fill="auto"/>
        <w:tabs>
          <w:tab w:val="left" w:pos="855"/>
        </w:tabs>
        <w:spacing w:after="0" w:line="283" w:lineRule="exact"/>
        <w:ind w:left="20" w:right="20" w:firstLine="480"/>
        <w:jc w:val="left"/>
      </w:pPr>
      <w:r>
        <w:rPr>
          <w:rStyle w:val="BodyText1"/>
        </w:rPr>
        <w:t>The levels of BTVET shall be defined by the qualifications framework.</w:t>
      </w:r>
    </w:p>
    <w:p w:rsidR="00746179" w:rsidRDefault="002A59BF">
      <w:pPr>
        <w:pStyle w:val="BodyText32"/>
        <w:framePr w:w="6682" w:h="9586" w:hRule="exact" w:wrap="none" w:vAnchor="page" w:hAnchor="page" w:x="2781" w:y="3287"/>
        <w:shd w:val="clear" w:color="auto" w:fill="auto"/>
        <w:spacing w:after="0" w:line="365" w:lineRule="exact"/>
        <w:ind w:right="180" w:firstLine="0"/>
      </w:pPr>
      <w:r>
        <w:rPr>
          <w:rStyle w:val="BodyText1"/>
        </w:rPr>
        <w:t xml:space="preserve">Part III—Public and Private Providers of BTVET </w:t>
      </w:r>
      <w:r>
        <w:rPr>
          <w:rStyle w:val="BodytextItalic"/>
        </w:rPr>
        <w:t>Public Providers.</w:t>
      </w:r>
    </w:p>
    <w:p w:rsidR="00746179" w:rsidRDefault="002A59BF">
      <w:pPr>
        <w:pStyle w:val="BodyText32"/>
        <w:framePr w:w="6682" w:h="9586" w:hRule="exact" w:wrap="none" w:vAnchor="page" w:hAnchor="page" w:x="2781" w:y="3287"/>
        <w:numPr>
          <w:ilvl w:val="0"/>
          <w:numId w:val="2"/>
        </w:numPr>
        <w:shd w:val="clear" w:color="auto" w:fill="auto"/>
        <w:tabs>
          <w:tab w:val="left" w:pos="500"/>
        </w:tabs>
        <w:spacing w:after="0" w:line="278" w:lineRule="exact"/>
        <w:ind w:left="20" w:firstLine="0"/>
        <w:jc w:val="both"/>
      </w:pPr>
      <w:bookmarkStart w:id="5" w:name="bookmark4"/>
      <w:r>
        <w:rPr>
          <w:rStyle w:val="BodyText1"/>
        </w:rPr>
        <w:t>Community polytechnics.</w:t>
      </w:r>
      <w:bookmarkEnd w:id="5"/>
    </w:p>
    <w:p w:rsidR="00746179" w:rsidRDefault="002A59BF">
      <w:pPr>
        <w:pStyle w:val="BodyText32"/>
        <w:framePr w:w="6682" w:h="9586" w:hRule="exact" w:wrap="none" w:vAnchor="page" w:hAnchor="page" w:x="2781" w:y="3287"/>
        <w:shd w:val="clear" w:color="auto" w:fill="auto"/>
        <w:spacing w:after="60" w:line="278" w:lineRule="exact"/>
        <w:ind w:left="20" w:right="20" w:firstLine="0"/>
        <w:jc w:val="both"/>
      </w:pPr>
      <w:r>
        <w:rPr>
          <w:rStyle w:val="BodyText1"/>
        </w:rPr>
        <w:t>Community polytechnics shall provide low cost accessible training opportunities for primary leavers and other target groups such as out of school children, unemployed and under employed persons.</w:t>
      </w:r>
    </w:p>
    <w:p w:rsidR="00746179" w:rsidRDefault="002A59BF">
      <w:pPr>
        <w:pStyle w:val="BodyText32"/>
        <w:framePr w:w="6682" w:h="9586" w:hRule="exact" w:wrap="none" w:vAnchor="page" w:hAnchor="page" w:x="2781" w:y="3287"/>
        <w:numPr>
          <w:ilvl w:val="0"/>
          <w:numId w:val="2"/>
        </w:numPr>
        <w:shd w:val="clear" w:color="auto" w:fill="auto"/>
        <w:tabs>
          <w:tab w:val="left" w:pos="490"/>
        </w:tabs>
        <w:spacing w:after="0" w:line="278" w:lineRule="exact"/>
        <w:ind w:left="20" w:firstLine="0"/>
        <w:jc w:val="both"/>
      </w:pPr>
      <w:bookmarkStart w:id="6" w:name="bookmark5"/>
      <w:r>
        <w:rPr>
          <w:rStyle w:val="BodyText1"/>
        </w:rPr>
        <w:t>Vocational training centres and institutes.</w:t>
      </w:r>
      <w:bookmarkEnd w:id="6"/>
    </w:p>
    <w:p w:rsidR="00746179" w:rsidRDefault="002A59BF">
      <w:pPr>
        <w:pStyle w:val="BodyText32"/>
        <w:framePr w:w="6682" w:h="9586" w:hRule="exact" w:wrap="none" w:vAnchor="page" w:hAnchor="page" w:x="2781" w:y="3287"/>
        <w:shd w:val="clear" w:color="auto" w:fill="auto"/>
        <w:spacing w:after="60" w:line="278" w:lineRule="exact"/>
        <w:ind w:left="20" w:right="20" w:firstLine="0"/>
        <w:jc w:val="both"/>
      </w:pPr>
      <w:r>
        <w:rPr>
          <w:rStyle w:val="BodyText1"/>
        </w:rPr>
        <w:t>Vocational training centres and institutes shall provide training leading to the acquisition of appropriate skills which are easily adaptable to changing economic and technological circumstances.</w:t>
      </w:r>
    </w:p>
    <w:p w:rsidR="00746179" w:rsidRDefault="002A59BF">
      <w:pPr>
        <w:pStyle w:val="BodyText32"/>
        <w:framePr w:w="6682" w:h="9586" w:hRule="exact" w:wrap="none" w:vAnchor="page" w:hAnchor="page" w:x="2781" w:y="3287"/>
        <w:numPr>
          <w:ilvl w:val="0"/>
          <w:numId w:val="2"/>
        </w:numPr>
        <w:shd w:val="clear" w:color="auto" w:fill="auto"/>
        <w:tabs>
          <w:tab w:val="left" w:pos="500"/>
        </w:tabs>
        <w:spacing w:after="0" w:line="278" w:lineRule="exact"/>
        <w:ind w:left="20" w:firstLine="0"/>
        <w:jc w:val="both"/>
      </w:pPr>
      <w:bookmarkStart w:id="7" w:name="bookmark6"/>
      <w:r>
        <w:rPr>
          <w:rStyle w:val="BodyText1"/>
        </w:rPr>
        <w:t>Technical institutes.</w:t>
      </w:r>
      <w:bookmarkEnd w:id="7"/>
    </w:p>
    <w:p w:rsidR="00746179" w:rsidRDefault="002A59BF">
      <w:pPr>
        <w:pStyle w:val="BodyText32"/>
        <w:framePr w:w="6682" w:h="9586" w:hRule="exact" w:wrap="none" w:vAnchor="page" w:hAnchor="page" w:x="2781" w:y="3287"/>
        <w:shd w:val="clear" w:color="auto" w:fill="auto"/>
        <w:spacing w:after="0" w:line="278" w:lineRule="exact"/>
        <w:ind w:left="20" w:right="20" w:firstLine="0"/>
        <w:jc w:val="both"/>
      </w:pPr>
      <w:r>
        <w:rPr>
          <w:rStyle w:val="BodyText1"/>
        </w:rPr>
        <w:t>Technical institutes shall have an intermediate polytechnic orientation and will provide an integrated business technical vocational education training and business vocational education training multi skills that are needed in industries as well as in other economic and social spheres.</w:t>
      </w:r>
    </w:p>
    <w:p w:rsidR="00746179" w:rsidRDefault="002A59BF">
      <w:pPr>
        <w:pStyle w:val="Headerorfooter20"/>
        <w:framePr w:wrap="none" w:vAnchor="page" w:hAnchor="page" w:x="6035" w:y="13015"/>
        <w:shd w:val="clear" w:color="auto" w:fill="auto"/>
        <w:spacing w:line="220" w:lineRule="exact"/>
        <w:ind w:left="20"/>
      </w:pPr>
      <w:r>
        <w:rPr>
          <w:rStyle w:val="Headerorfooter21"/>
        </w:rPr>
        <w:t>7</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Headerorfooter0"/>
        <w:framePr w:w="6706" w:h="536" w:hRule="exact" w:wrap="none" w:vAnchor="page" w:hAnchor="page" w:x="2769" w:y="2622"/>
        <w:shd w:val="clear" w:color="auto" w:fill="auto"/>
        <w:tabs>
          <w:tab w:val="left" w:pos="2511"/>
          <w:tab w:val="left" w:pos="6193"/>
        </w:tabs>
        <w:ind w:left="20"/>
      </w:pPr>
      <w:r>
        <w:rPr>
          <w:rStyle w:val="Headerorfooter1"/>
          <w:i/>
          <w:iCs/>
        </w:rPr>
        <w:t>Business, Technical, Vocational Education</w:t>
      </w:r>
    </w:p>
    <w:p w:rsidR="00746179" w:rsidRDefault="002A59BF">
      <w:pPr>
        <w:pStyle w:val="Headerorfooter0"/>
        <w:framePr w:w="6706" w:h="536" w:hRule="exact" w:wrap="none" w:vAnchor="page" w:hAnchor="page" w:x="2769" w:y="2622"/>
        <w:shd w:val="clear" w:color="auto" w:fill="auto"/>
        <w:tabs>
          <w:tab w:val="left" w:pos="2511"/>
          <w:tab w:val="left" w:pos="6193"/>
        </w:tabs>
        <w:ind w:left="20"/>
        <w:jc w:val="left"/>
      </w:pPr>
      <w:r>
        <w:rPr>
          <w:rStyle w:val="HeaderorfooterNotItalic"/>
        </w:rPr>
        <w:t>Act 12</w:t>
      </w:r>
      <w:r>
        <w:rPr>
          <w:rStyle w:val="HeaderorfooterNotItalic"/>
        </w:rPr>
        <w:tab/>
      </w:r>
      <w:r>
        <w:rPr>
          <w:rStyle w:val="Headerorfooter1"/>
          <w:i/>
          <w:iCs/>
        </w:rPr>
        <w:t>and Training Act</w:t>
      </w:r>
      <w:r>
        <w:rPr>
          <w:rStyle w:val="HeaderorfooterNotItalic"/>
        </w:rPr>
        <w:tab/>
        <w:t>2008</w:t>
      </w:r>
    </w:p>
    <w:p w:rsidR="00746179" w:rsidRDefault="002A59BF">
      <w:pPr>
        <w:pStyle w:val="BodyText32"/>
        <w:framePr w:w="6667" w:h="864" w:hRule="exact" w:wrap="none" w:vAnchor="page" w:hAnchor="page" w:x="2788" w:y="3256"/>
        <w:numPr>
          <w:ilvl w:val="0"/>
          <w:numId w:val="2"/>
        </w:numPr>
        <w:shd w:val="clear" w:color="auto" w:fill="auto"/>
        <w:tabs>
          <w:tab w:val="left" w:pos="500"/>
        </w:tabs>
        <w:spacing w:after="0" w:line="278" w:lineRule="exact"/>
        <w:ind w:left="20" w:firstLine="0"/>
        <w:jc w:val="both"/>
      </w:pPr>
      <w:bookmarkStart w:id="8" w:name="bookmark7"/>
      <w:r>
        <w:rPr>
          <w:rStyle w:val="BodyText1"/>
        </w:rPr>
        <w:t>Technical colleges and specialised training institutions.</w:t>
      </w:r>
      <w:bookmarkEnd w:id="8"/>
    </w:p>
    <w:p w:rsidR="00746179" w:rsidRDefault="002A59BF">
      <w:pPr>
        <w:pStyle w:val="BodyText32"/>
        <w:framePr w:w="6667" w:h="864" w:hRule="exact" w:wrap="none" w:vAnchor="page" w:hAnchor="page" w:x="2788" w:y="3256"/>
        <w:numPr>
          <w:ilvl w:val="0"/>
          <w:numId w:val="7"/>
        </w:numPr>
        <w:shd w:val="clear" w:color="auto" w:fill="auto"/>
        <w:tabs>
          <w:tab w:val="left" w:pos="855"/>
        </w:tabs>
        <w:spacing w:after="0" w:line="278" w:lineRule="exact"/>
        <w:ind w:left="20" w:right="20" w:firstLine="480"/>
        <w:jc w:val="left"/>
      </w:pPr>
      <w:r>
        <w:rPr>
          <w:rStyle w:val="BodyText1"/>
        </w:rPr>
        <w:t>Technical colleges and specialised training institutions shall offer specialised training in specific fields including—</w:t>
      </w:r>
    </w:p>
    <w:tbl>
      <w:tblPr>
        <w:tblOverlap w:val="never"/>
        <w:tblW w:w="0" w:type="auto"/>
        <w:tblLayout w:type="fixed"/>
        <w:tblCellMar>
          <w:left w:w="10" w:type="dxa"/>
          <w:right w:w="10" w:type="dxa"/>
        </w:tblCellMar>
        <w:tblLook w:val="0000" w:firstRow="0" w:lastRow="0" w:firstColumn="0" w:lastColumn="0" w:noHBand="0" w:noVBand="0"/>
      </w:tblPr>
      <w:tblGrid>
        <w:gridCol w:w="418"/>
        <w:gridCol w:w="5222"/>
      </w:tblGrid>
      <w:tr w:rsidR="00746179">
        <w:trPr>
          <w:trHeight w:hRule="exact" w:val="307"/>
        </w:trPr>
        <w:tc>
          <w:tcPr>
            <w:tcW w:w="418"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20" w:firstLine="0"/>
              <w:jc w:val="left"/>
            </w:pPr>
            <w:r>
              <w:rPr>
                <w:rStyle w:val="BodyText22"/>
              </w:rPr>
              <w:t>(a)</w:t>
            </w:r>
          </w:p>
        </w:tc>
        <w:tc>
          <w:tcPr>
            <w:tcW w:w="5222"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80" w:firstLine="0"/>
              <w:jc w:val="left"/>
            </w:pPr>
            <w:r>
              <w:rPr>
                <w:rStyle w:val="BodyText22"/>
              </w:rPr>
              <w:t>nursing and midwifery;</w:t>
            </w:r>
          </w:p>
        </w:tc>
      </w:tr>
      <w:tr w:rsidR="00746179">
        <w:trPr>
          <w:trHeight w:hRule="exact" w:val="336"/>
        </w:trPr>
        <w:tc>
          <w:tcPr>
            <w:tcW w:w="418"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20" w:firstLine="0"/>
              <w:jc w:val="left"/>
            </w:pPr>
            <w:r>
              <w:rPr>
                <w:rStyle w:val="BodyText22"/>
              </w:rPr>
              <w:t>(b)</w:t>
            </w:r>
          </w:p>
        </w:tc>
        <w:tc>
          <w:tcPr>
            <w:tcW w:w="5222"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80" w:firstLine="0"/>
              <w:jc w:val="left"/>
            </w:pPr>
            <w:r>
              <w:rPr>
                <w:rStyle w:val="BodyText22"/>
              </w:rPr>
              <w:t>allied health professional courses;</w:t>
            </w:r>
          </w:p>
        </w:tc>
      </w:tr>
      <w:tr w:rsidR="00746179">
        <w:trPr>
          <w:trHeight w:hRule="exact" w:val="346"/>
        </w:trPr>
        <w:tc>
          <w:tcPr>
            <w:tcW w:w="418"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20" w:firstLine="0"/>
              <w:jc w:val="left"/>
            </w:pPr>
            <w:r>
              <w:rPr>
                <w:rStyle w:val="BodyText22"/>
              </w:rPr>
              <w:t>(c)</w:t>
            </w:r>
          </w:p>
        </w:tc>
        <w:tc>
          <w:tcPr>
            <w:tcW w:w="5222"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80" w:firstLine="0"/>
              <w:jc w:val="left"/>
            </w:pPr>
            <w:r>
              <w:rPr>
                <w:rStyle w:val="BodyText22"/>
              </w:rPr>
              <w:t>agriculture, forestry and fisheries, offered separately;</w:t>
            </w:r>
          </w:p>
        </w:tc>
      </w:tr>
      <w:tr w:rsidR="00746179">
        <w:trPr>
          <w:trHeight w:hRule="exact" w:val="341"/>
        </w:trPr>
        <w:tc>
          <w:tcPr>
            <w:tcW w:w="418"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20" w:firstLine="0"/>
              <w:jc w:val="left"/>
            </w:pPr>
            <w:r>
              <w:rPr>
                <w:rStyle w:val="BodyText22"/>
              </w:rPr>
              <w:t>(d)</w:t>
            </w:r>
          </w:p>
        </w:tc>
        <w:tc>
          <w:tcPr>
            <w:tcW w:w="5222"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80" w:firstLine="0"/>
              <w:jc w:val="left"/>
            </w:pPr>
            <w:r>
              <w:rPr>
                <w:rStyle w:val="BodyText22"/>
              </w:rPr>
              <w:t>engineering and electronics offered separately;</w:t>
            </w:r>
          </w:p>
        </w:tc>
      </w:tr>
      <w:tr w:rsidR="00746179">
        <w:trPr>
          <w:trHeight w:hRule="exact" w:val="346"/>
        </w:trPr>
        <w:tc>
          <w:tcPr>
            <w:tcW w:w="418"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20" w:firstLine="0"/>
              <w:jc w:val="left"/>
            </w:pPr>
            <w:r>
              <w:rPr>
                <w:rStyle w:val="BodyText22"/>
              </w:rPr>
              <w:t>(e)</w:t>
            </w:r>
          </w:p>
        </w:tc>
        <w:tc>
          <w:tcPr>
            <w:tcW w:w="5222"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80" w:firstLine="0"/>
              <w:jc w:val="left"/>
            </w:pPr>
            <w:r>
              <w:rPr>
                <w:rStyle w:val="BodyText22"/>
              </w:rPr>
              <w:t>meteorology;</w:t>
            </w:r>
          </w:p>
        </w:tc>
      </w:tr>
      <w:tr w:rsidR="00746179">
        <w:trPr>
          <w:trHeight w:hRule="exact" w:val="331"/>
        </w:trPr>
        <w:tc>
          <w:tcPr>
            <w:tcW w:w="418"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20" w:firstLine="0"/>
              <w:jc w:val="left"/>
            </w:pPr>
            <w:r>
              <w:rPr>
                <w:rStyle w:val="BodyText22"/>
              </w:rPr>
              <w:t>(f)</w:t>
            </w:r>
          </w:p>
        </w:tc>
        <w:tc>
          <w:tcPr>
            <w:tcW w:w="5222"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80" w:firstLine="0"/>
              <w:jc w:val="left"/>
            </w:pPr>
            <w:r>
              <w:rPr>
                <w:rStyle w:val="BodyText22"/>
              </w:rPr>
              <w:t xml:space="preserve">carpentry, </w:t>
            </w:r>
            <w:proofErr w:type="spellStart"/>
            <w:r>
              <w:rPr>
                <w:rStyle w:val="BodyText22"/>
              </w:rPr>
              <w:t>artisanry</w:t>
            </w:r>
            <w:proofErr w:type="spellEnd"/>
            <w:r>
              <w:rPr>
                <w:rStyle w:val="BodyText22"/>
              </w:rPr>
              <w:t>, art and design;</w:t>
            </w:r>
          </w:p>
        </w:tc>
      </w:tr>
      <w:tr w:rsidR="00746179">
        <w:trPr>
          <w:trHeight w:hRule="exact" w:val="322"/>
        </w:trPr>
        <w:tc>
          <w:tcPr>
            <w:tcW w:w="418"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20" w:firstLine="0"/>
              <w:jc w:val="left"/>
            </w:pPr>
            <w:r>
              <w:rPr>
                <w:rStyle w:val="BodyText22"/>
              </w:rPr>
              <w:t>(g)</w:t>
            </w:r>
          </w:p>
        </w:tc>
        <w:tc>
          <w:tcPr>
            <w:tcW w:w="5222"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80" w:firstLine="0"/>
              <w:jc w:val="left"/>
            </w:pPr>
            <w:r>
              <w:rPr>
                <w:rStyle w:val="BodyText22"/>
              </w:rPr>
              <w:t>music, dance and drama;</w:t>
            </w:r>
          </w:p>
        </w:tc>
      </w:tr>
      <w:tr w:rsidR="00746179">
        <w:trPr>
          <w:trHeight w:hRule="exact" w:val="360"/>
        </w:trPr>
        <w:tc>
          <w:tcPr>
            <w:tcW w:w="418"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20" w:firstLine="0"/>
              <w:jc w:val="left"/>
            </w:pPr>
            <w:r>
              <w:rPr>
                <w:rStyle w:val="BodyText22"/>
              </w:rPr>
              <w:t>(h)</w:t>
            </w:r>
          </w:p>
        </w:tc>
        <w:tc>
          <w:tcPr>
            <w:tcW w:w="5222"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80" w:firstLine="0"/>
              <w:jc w:val="left"/>
            </w:pPr>
            <w:r>
              <w:rPr>
                <w:rStyle w:val="BodyText22"/>
              </w:rPr>
              <w:t>business and entrepreneurship;</w:t>
            </w:r>
          </w:p>
        </w:tc>
      </w:tr>
      <w:tr w:rsidR="00746179">
        <w:trPr>
          <w:trHeight w:hRule="exact" w:val="355"/>
        </w:trPr>
        <w:tc>
          <w:tcPr>
            <w:tcW w:w="418"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20" w:firstLine="0"/>
              <w:jc w:val="left"/>
            </w:pPr>
            <w:r>
              <w:rPr>
                <w:rStyle w:val="BodyText22"/>
              </w:rPr>
              <w:t>(</w:t>
            </w:r>
            <w:proofErr w:type="spellStart"/>
            <w:r>
              <w:rPr>
                <w:rStyle w:val="BodyText22"/>
              </w:rPr>
              <w:t>i</w:t>
            </w:r>
            <w:proofErr w:type="spellEnd"/>
            <w:r>
              <w:rPr>
                <w:rStyle w:val="BodyText22"/>
              </w:rPr>
              <w:t>)</w:t>
            </w:r>
          </w:p>
        </w:tc>
        <w:tc>
          <w:tcPr>
            <w:tcW w:w="5222"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80" w:firstLine="0"/>
              <w:jc w:val="left"/>
            </w:pPr>
            <w:r>
              <w:rPr>
                <w:rStyle w:val="BodyText22"/>
              </w:rPr>
              <w:t>hair dressing and beautifying;</w:t>
            </w:r>
          </w:p>
        </w:tc>
      </w:tr>
      <w:tr w:rsidR="00746179">
        <w:trPr>
          <w:trHeight w:hRule="exact" w:val="336"/>
        </w:trPr>
        <w:tc>
          <w:tcPr>
            <w:tcW w:w="418"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20" w:firstLine="0"/>
              <w:jc w:val="left"/>
            </w:pPr>
            <w:r>
              <w:rPr>
                <w:rStyle w:val="BodyText22"/>
              </w:rPr>
              <w:t>(j)</w:t>
            </w:r>
          </w:p>
        </w:tc>
        <w:tc>
          <w:tcPr>
            <w:tcW w:w="5222"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80" w:firstLine="0"/>
              <w:jc w:val="left"/>
            </w:pPr>
            <w:r>
              <w:rPr>
                <w:rStyle w:val="BodyText22"/>
              </w:rPr>
              <w:t>mining;</w:t>
            </w:r>
          </w:p>
        </w:tc>
      </w:tr>
      <w:tr w:rsidR="00746179">
        <w:trPr>
          <w:trHeight w:hRule="exact" w:val="331"/>
        </w:trPr>
        <w:tc>
          <w:tcPr>
            <w:tcW w:w="418"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20" w:firstLine="0"/>
              <w:jc w:val="left"/>
            </w:pPr>
            <w:r>
              <w:rPr>
                <w:rStyle w:val="BodyText22"/>
              </w:rPr>
              <w:t>(k)</w:t>
            </w:r>
          </w:p>
        </w:tc>
        <w:tc>
          <w:tcPr>
            <w:tcW w:w="5222"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80" w:firstLine="0"/>
              <w:jc w:val="left"/>
            </w:pPr>
            <w:r>
              <w:rPr>
                <w:rStyle w:val="BodyText22"/>
              </w:rPr>
              <w:t>catering;</w:t>
            </w:r>
          </w:p>
        </w:tc>
      </w:tr>
      <w:tr w:rsidR="00746179">
        <w:trPr>
          <w:trHeight w:hRule="exact" w:val="336"/>
        </w:trPr>
        <w:tc>
          <w:tcPr>
            <w:tcW w:w="418"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20" w:firstLine="0"/>
              <w:jc w:val="left"/>
            </w:pPr>
            <w:r>
              <w:rPr>
                <w:rStyle w:val="BodyText22"/>
              </w:rPr>
              <w:t>(l)</w:t>
            </w:r>
          </w:p>
        </w:tc>
        <w:tc>
          <w:tcPr>
            <w:tcW w:w="5222"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80" w:firstLine="0"/>
              <w:jc w:val="left"/>
            </w:pPr>
            <w:r>
              <w:rPr>
                <w:rStyle w:val="BodyText22"/>
              </w:rPr>
              <w:t>tourism and hospitality;</w:t>
            </w:r>
          </w:p>
        </w:tc>
      </w:tr>
      <w:tr w:rsidR="00746179">
        <w:trPr>
          <w:trHeight w:hRule="exact" w:val="341"/>
        </w:trPr>
        <w:tc>
          <w:tcPr>
            <w:tcW w:w="5640" w:type="dxa"/>
            <w:gridSpan w:val="2"/>
            <w:shd w:val="clear" w:color="auto" w:fill="FFFFFF"/>
          </w:tcPr>
          <w:p w:rsidR="00746179" w:rsidRDefault="002A59BF">
            <w:pPr>
              <w:pStyle w:val="BodyText32"/>
              <w:framePr w:w="5640" w:h="4699" w:wrap="none" w:vAnchor="page" w:hAnchor="page" w:x="3259" w:y="4237"/>
              <w:shd w:val="clear" w:color="auto" w:fill="auto"/>
              <w:spacing w:after="0" w:line="220" w:lineRule="exact"/>
              <w:ind w:left="20" w:firstLine="0"/>
              <w:jc w:val="left"/>
            </w:pPr>
            <w:r>
              <w:rPr>
                <w:rStyle w:val="BodyText22"/>
              </w:rPr>
              <w:t>(m) professional sports; and</w:t>
            </w:r>
          </w:p>
        </w:tc>
      </w:tr>
      <w:tr w:rsidR="00746179">
        <w:trPr>
          <w:trHeight w:hRule="exact" w:val="312"/>
        </w:trPr>
        <w:tc>
          <w:tcPr>
            <w:tcW w:w="418"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20" w:firstLine="0"/>
              <w:jc w:val="left"/>
            </w:pPr>
            <w:r>
              <w:rPr>
                <w:rStyle w:val="BodyText22"/>
              </w:rPr>
              <w:t>(n)</w:t>
            </w:r>
          </w:p>
        </w:tc>
        <w:tc>
          <w:tcPr>
            <w:tcW w:w="5222" w:type="dxa"/>
            <w:shd w:val="clear" w:color="auto" w:fill="FFFFFF"/>
          </w:tcPr>
          <w:p w:rsidR="00746179" w:rsidRDefault="002A59BF">
            <w:pPr>
              <w:pStyle w:val="BodyText32"/>
              <w:framePr w:w="5640" w:h="4699" w:wrap="none" w:vAnchor="page" w:hAnchor="page" w:x="3259" w:y="4237"/>
              <w:shd w:val="clear" w:color="auto" w:fill="auto"/>
              <w:spacing w:after="0" w:line="220" w:lineRule="exact"/>
              <w:ind w:left="80" w:firstLine="0"/>
              <w:jc w:val="left"/>
            </w:pPr>
            <w:proofErr w:type="gramStart"/>
            <w:r>
              <w:rPr>
                <w:rStyle w:val="BodyText22"/>
              </w:rPr>
              <w:t>any</w:t>
            </w:r>
            <w:proofErr w:type="gramEnd"/>
            <w:r>
              <w:rPr>
                <w:rStyle w:val="BodyText22"/>
              </w:rPr>
              <w:t xml:space="preserve"> other field that may require specialised training.</w:t>
            </w:r>
          </w:p>
        </w:tc>
      </w:tr>
    </w:tbl>
    <w:p w:rsidR="00746179" w:rsidRDefault="002A59BF">
      <w:pPr>
        <w:pStyle w:val="BodyText32"/>
        <w:framePr w:w="6667" w:h="3808" w:hRule="exact" w:wrap="none" w:vAnchor="page" w:hAnchor="page" w:x="2788" w:y="9030"/>
        <w:numPr>
          <w:ilvl w:val="0"/>
          <w:numId w:val="7"/>
        </w:numPr>
        <w:shd w:val="clear" w:color="auto" w:fill="auto"/>
        <w:tabs>
          <w:tab w:val="left" w:pos="855"/>
        </w:tabs>
        <w:spacing w:after="116" w:line="278" w:lineRule="exact"/>
        <w:ind w:left="20" w:right="20" w:firstLine="480"/>
        <w:jc w:val="left"/>
      </w:pPr>
      <w:r>
        <w:rPr>
          <w:rStyle w:val="BodyText1"/>
        </w:rPr>
        <w:t>Technical colleges and specialised training institutions shall develop and carry out training of trainers’ programmes.</w:t>
      </w:r>
    </w:p>
    <w:p w:rsidR="00746179" w:rsidRDefault="002A59BF">
      <w:pPr>
        <w:pStyle w:val="BodyText32"/>
        <w:framePr w:w="6667" w:h="3808" w:hRule="exact" w:wrap="none" w:vAnchor="page" w:hAnchor="page" w:x="2788" w:y="9030"/>
        <w:numPr>
          <w:ilvl w:val="0"/>
          <w:numId w:val="7"/>
        </w:numPr>
        <w:shd w:val="clear" w:color="auto" w:fill="auto"/>
        <w:tabs>
          <w:tab w:val="left" w:pos="884"/>
        </w:tabs>
        <w:spacing w:after="0" w:line="283" w:lineRule="exact"/>
        <w:ind w:left="20" w:right="20" w:firstLine="480"/>
        <w:jc w:val="left"/>
      </w:pPr>
      <w:r>
        <w:rPr>
          <w:rStyle w:val="BodyText1"/>
        </w:rPr>
        <w:t>A person trained as trainer of trainers may apply to the Council for accreditation as a trainer of trainers.</w:t>
      </w:r>
    </w:p>
    <w:p w:rsidR="00746179" w:rsidRDefault="002A59BF">
      <w:pPr>
        <w:pStyle w:val="Bodytext50"/>
        <w:framePr w:w="6667" w:h="3808" w:hRule="exact" w:wrap="none" w:vAnchor="page" w:hAnchor="page" w:x="2788" w:y="9030"/>
        <w:shd w:val="clear" w:color="auto" w:fill="auto"/>
        <w:spacing w:before="0" w:after="0" w:line="562" w:lineRule="exact"/>
        <w:ind w:left="100"/>
        <w:jc w:val="center"/>
      </w:pPr>
      <w:r>
        <w:rPr>
          <w:rStyle w:val="Bodytext51"/>
          <w:i/>
          <w:iCs/>
        </w:rPr>
        <w:t>Private Providers</w:t>
      </w:r>
    </w:p>
    <w:p w:rsidR="00746179" w:rsidRDefault="002A59BF">
      <w:pPr>
        <w:pStyle w:val="BodyText32"/>
        <w:framePr w:w="6667" w:h="3808" w:hRule="exact" w:wrap="none" w:vAnchor="page" w:hAnchor="page" w:x="2788" w:y="9030"/>
        <w:numPr>
          <w:ilvl w:val="0"/>
          <w:numId w:val="2"/>
        </w:numPr>
        <w:shd w:val="clear" w:color="auto" w:fill="auto"/>
        <w:tabs>
          <w:tab w:val="left" w:pos="490"/>
        </w:tabs>
        <w:spacing w:after="0" w:line="562" w:lineRule="exact"/>
        <w:ind w:left="20" w:firstLine="0"/>
        <w:jc w:val="both"/>
      </w:pPr>
      <w:bookmarkStart w:id="9" w:name="bookmark8"/>
      <w:r>
        <w:rPr>
          <w:rStyle w:val="BodyText1"/>
        </w:rPr>
        <w:t>Non -public providers.</w:t>
      </w:r>
      <w:bookmarkEnd w:id="9"/>
    </w:p>
    <w:p w:rsidR="00746179" w:rsidRDefault="002A59BF">
      <w:pPr>
        <w:pStyle w:val="BodyText32"/>
        <w:framePr w:w="6667" w:h="3808" w:hRule="exact" w:wrap="none" w:vAnchor="page" w:hAnchor="page" w:x="2788" w:y="9030"/>
        <w:shd w:val="clear" w:color="auto" w:fill="auto"/>
        <w:spacing w:after="0" w:line="278" w:lineRule="exact"/>
        <w:ind w:left="20" w:right="20" w:firstLine="0"/>
        <w:jc w:val="both"/>
      </w:pPr>
      <w:r>
        <w:rPr>
          <w:rStyle w:val="BodyText1"/>
        </w:rPr>
        <w:t xml:space="preserve">Non-governmental </w:t>
      </w:r>
      <w:proofErr w:type="spellStart"/>
      <w:r>
        <w:rPr>
          <w:rStyle w:val="BodyText1"/>
        </w:rPr>
        <w:t>organisations</w:t>
      </w:r>
      <w:proofErr w:type="spellEnd"/>
      <w:r>
        <w:rPr>
          <w:rStyle w:val="BodyText1"/>
        </w:rPr>
        <w:t xml:space="preserve">, religious </w:t>
      </w:r>
      <w:proofErr w:type="spellStart"/>
      <w:r>
        <w:rPr>
          <w:rStyle w:val="BodyText1"/>
        </w:rPr>
        <w:t>organisations</w:t>
      </w:r>
      <w:proofErr w:type="spellEnd"/>
      <w:r>
        <w:rPr>
          <w:rStyle w:val="BodyText1"/>
        </w:rPr>
        <w:t xml:space="preserve"> and associations, private companies and individuals may provide BTVET to individuals for gainful employment and </w:t>
      </w:r>
      <w:proofErr w:type="spellStart"/>
      <w:r>
        <w:rPr>
          <w:rStyle w:val="BodyText1"/>
        </w:rPr>
        <w:t>self reliance</w:t>
      </w:r>
      <w:proofErr w:type="spellEnd"/>
      <w:r>
        <w:rPr>
          <w:rStyle w:val="BodyText1"/>
        </w:rPr>
        <w:t>, in accordance with BTVET principles, concepts and the established vocational qualifications framework.</w:t>
      </w:r>
    </w:p>
    <w:p w:rsidR="00746179" w:rsidRDefault="002A59BF">
      <w:pPr>
        <w:pStyle w:val="Headerorfooter20"/>
        <w:framePr w:wrap="none" w:vAnchor="page" w:hAnchor="page" w:x="6052" w:y="12980"/>
        <w:shd w:val="clear" w:color="auto" w:fill="auto"/>
        <w:spacing w:line="220" w:lineRule="exact"/>
        <w:ind w:left="20"/>
      </w:pPr>
      <w:r>
        <w:rPr>
          <w:rStyle w:val="Headerorfooter21"/>
        </w:rPr>
        <w:t>8</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Headerorfooter0"/>
        <w:framePr w:w="6734" w:h="536" w:hRule="exact" w:wrap="none" w:vAnchor="page" w:hAnchor="page" w:x="2757" w:y="2622"/>
        <w:shd w:val="clear" w:color="auto" w:fill="auto"/>
        <w:tabs>
          <w:tab w:val="left" w:pos="2531"/>
          <w:tab w:val="left" w:pos="6213"/>
        </w:tabs>
        <w:ind w:left="40"/>
      </w:pPr>
      <w:r>
        <w:rPr>
          <w:rStyle w:val="Headerorfooter1"/>
          <w:i/>
          <w:iCs/>
        </w:rPr>
        <w:t>Business, Technical, Vocational Education</w:t>
      </w:r>
    </w:p>
    <w:p w:rsidR="00746179" w:rsidRDefault="002A59BF">
      <w:pPr>
        <w:pStyle w:val="Headerorfooter0"/>
        <w:framePr w:w="6734" w:h="536" w:hRule="exact" w:wrap="none" w:vAnchor="page" w:hAnchor="page" w:x="2757" w:y="2622"/>
        <w:shd w:val="clear" w:color="auto" w:fill="auto"/>
        <w:tabs>
          <w:tab w:val="left" w:pos="2511"/>
          <w:tab w:val="left" w:pos="6193"/>
        </w:tabs>
        <w:ind w:left="20"/>
        <w:jc w:val="left"/>
      </w:pPr>
      <w:r>
        <w:rPr>
          <w:rStyle w:val="HeaderorfooterNotItalic"/>
        </w:rPr>
        <w:t>Act 12</w:t>
      </w:r>
      <w:r>
        <w:rPr>
          <w:rStyle w:val="HeaderorfooterNotItalic"/>
        </w:rPr>
        <w:tab/>
      </w:r>
      <w:r>
        <w:rPr>
          <w:rStyle w:val="Headerorfooter1"/>
          <w:i/>
          <w:iCs/>
        </w:rPr>
        <w:t>and Training Act</w:t>
      </w:r>
      <w:r>
        <w:rPr>
          <w:rStyle w:val="HeaderorfooterNotItalic"/>
        </w:rPr>
        <w:tab/>
        <w:t>2008</w:t>
      </w:r>
    </w:p>
    <w:p w:rsidR="00746179" w:rsidRDefault="002A59BF">
      <w:pPr>
        <w:pStyle w:val="Heading10"/>
        <w:framePr w:w="6682" w:h="9581" w:hRule="exact" w:wrap="none" w:vAnchor="page" w:hAnchor="page" w:x="2781" w:y="3249"/>
        <w:numPr>
          <w:ilvl w:val="0"/>
          <w:numId w:val="2"/>
        </w:numPr>
        <w:shd w:val="clear" w:color="auto" w:fill="auto"/>
        <w:tabs>
          <w:tab w:val="left" w:pos="490"/>
        </w:tabs>
        <w:spacing w:before="0" w:after="0" w:line="278" w:lineRule="exact"/>
        <w:ind w:left="20" w:firstLine="0"/>
        <w:jc w:val="both"/>
      </w:pPr>
      <w:bookmarkStart w:id="10" w:name="bookmark9"/>
      <w:r>
        <w:rPr>
          <w:rStyle w:val="Heading11"/>
        </w:rPr>
        <w:t>Non-formal providers.</w:t>
      </w:r>
      <w:bookmarkEnd w:id="10"/>
    </w:p>
    <w:p w:rsidR="00746179" w:rsidRDefault="002A59BF">
      <w:pPr>
        <w:pStyle w:val="BodyText32"/>
        <w:framePr w:w="6682" w:h="9581" w:hRule="exact" w:wrap="none" w:vAnchor="page" w:hAnchor="page" w:x="2781" w:y="3249"/>
        <w:shd w:val="clear" w:color="auto" w:fill="auto"/>
        <w:spacing w:after="60" w:line="278" w:lineRule="exact"/>
        <w:ind w:left="20" w:right="40" w:firstLine="0"/>
        <w:jc w:val="both"/>
      </w:pPr>
      <w:r>
        <w:rPr>
          <w:rStyle w:val="BodyText1"/>
        </w:rPr>
        <w:t>The non-formal sector shall provide training aimed at upgrading skills and promoting indigenous technology.</w:t>
      </w:r>
    </w:p>
    <w:p w:rsidR="00746179" w:rsidRDefault="002A59BF">
      <w:pPr>
        <w:pStyle w:val="Heading10"/>
        <w:framePr w:w="6682" w:h="9581" w:hRule="exact" w:wrap="none" w:vAnchor="page" w:hAnchor="page" w:x="2781" w:y="3249"/>
        <w:numPr>
          <w:ilvl w:val="0"/>
          <w:numId w:val="2"/>
        </w:numPr>
        <w:shd w:val="clear" w:color="auto" w:fill="auto"/>
        <w:tabs>
          <w:tab w:val="left" w:pos="490"/>
        </w:tabs>
        <w:spacing w:before="0" w:after="0" w:line="278" w:lineRule="exact"/>
        <w:ind w:left="20" w:firstLine="0"/>
        <w:jc w:val="both"/>
      </w:pPr>
      <w:bookmarkStart w:id="11" w:name="bookmark10"/>
      <w:r>
        <w:rPr>
          <w:rStyle w:val="Heading11"/>
        </w:rPr>
        <w:t>Formal enterprise based training.</w:t>
      </w:r>
      <w:bookmarkEnd w:id="11"/>
    </w:p>
    <w:p w:rsidR="00746179" w:rsidRDefault="002A59BF">
      <w:pPr>
        <w:pStyle w:val="BodyText32"/>
        <w:framePr w:w="6682" w:h="9581" w:hRule="exact" w:wrap="none" w:vAnchor="page" w:hAnchor="page" w:x="2781" w:y="3249"/>
        <w:shd w:val="clear" w:color="auto" w:fill="auto"/>
        <w:spacing w:after="107" w:line="278" w:lineRule="exact"/>
        <w:ind w:left="20" w:right="40" w:firstLine="0"/>
        <w:jc w:val="both"/>
      </w:pPr>
      <w:r>
        <w:rPr>
          <w:rStyle w:val="BodyText1"/>
        </w:rPr>
        <w:t>The formal sector shall provide industrial training which shall include apprenticeship training and skills upgrading courses.</w:t>
      </w:r>
    </w:p>
    <w:p w:rsidR="00746179" w:rsidRDefault="002A59BF">
      <w:pPr>
        <w:pStyle w:val="BodyText32"/>
        <w:framePr w:w="6682" w:h="9581" w:hRule="exact" w:wrap="none" w:vAnchor="page" w:hAnchor="page" w:x="2781" w:y="3249"/>
        <w:shd w:val="clear" w:color="auto" w:fill="auto"/>
        <w:spacing w:after="123" w:line="220" w:lineRule="exact"/>
        <w:ind w:left="40" w:firstLine="0"/>
      </w:pPr>
      <w:r>
        <w:rPr>
          <w:rStyle w:val="BodytextSmallCaps"/>
        </w:rPr>
        <w:t>Part IV—Institutional Framework</w:t>
      </w:r>
    </w:p>
    <w:p w:rsidR="00746179" w:rsidRDefault="002A59BF">
      <w:pPr>
        <w:pStyle w:val="Heading10"/>
        <w:framePr w:w="6682" w:h="9581" w:hRule="exact" w:wrap="none" w:vAnchor="page" w:hAnchor="page" w:x="2781" w:y="3249"/>
        <w:numPr>
          <w:ilvl w:val="0"/>
          <w:numId w:val="2"/>
        </w:numPr>
        <w:shd w:val="clear" w:color="auto" w:fill="auto"/>
        <w:tabs>
          <w:tab w:val="left" w:pos="495"/>
        </w:tabs>
        <w:spacing w:before="0" w:after="0" w:line="220" w:lineRule="exact"/>
        <w:ind w:left="20" w:firstLine="0"/>
        <w:jc w:val="both"/>
      </w:pPr>
      <w:bookmarkStart w:id="12" w:name="bookmark11"/>
      <w:r>
        <w:rPr>
          <w:rStyle w:val="Heading11"/>
        </w:rPr>
        <w:t>Continuation of Directorate of Industrial Training.</w:t>
      </w:r>
      <w:bookmarkEnd w:id="12"/>
    </w:p>
    <w:p w:rsidR="00746179" w:rsidRDefault="002A59BF">
      <w:pPr>
        <w:pStyle w:val="BodyText32"/>
        <w:framePr w:w="6682" w:h="9581" w:hRule="exact" w:wrap="none" w:vAnchor="page" w:hAnchor="page" w:x="2781" w:y="3249"/>
        <w:numPr>
          <w:ilvl w:val="0"/>
          <w:numId w:val="8"/>
        </w:numPr>
        <w:shd w:val="clear" w:color="auto" w:fill="auto"/>
        <w:tabs>
          <w:tab w:val="left" w:pos="870"/>
        </w:tabs>
        <w:spacing w:after="60" w:line="278" w:lineRule="exact"/>
        <w:ind w:left="20" w:right="40" w:firstLine="480"/>
        <w:jc w:val="both"/>
      </w:pPr>
      <w:r>
        <w:rPr>
          <w:rStyle w:val="BodyText1"/>
        </w:rPr>
        <w:t>The Directorate of Industrial Training existing immediately before the coming into force of this Act under the Industrial Training Act shall continue in existence subject to this Act.</w:t>
      </w:r>
    </w:p>
    <w:p w:rsidR="00746179" w:rsidRDefault="002A59BF">
      <w:pPr>
        <w:pStyle w:val="BodyText32"/>
        <w:framePr w:w="6682" w:h="9581" w:hRule="exact" w:wrap="none" w:vAnchor="page" w:hAnchor="page" w:x="2781" w:y="3249"/>
        <w:numPr>
          <w:ilvl w:val="0"/>
          <w:numId w:val="8"/>
        </w:numPr>
        <w:shd w:val="clear" w:color="auto" w:fill="auto"/>
        <w:tabs>
          <w:tab w:val="left" w:pos="932"/>
        </w:tabs>
        <w:spacing w:after="180" w:line="278" w:lineRule="exact"/>
        <w:ind w:left="20" w:right="40" w:firstLine="480"/>
        <w:jc w:val="both"/>
      </w:pPr>
      <w:r>
        <w:rPr>
          <w:rStyle w:val="BodyText1"/>
        </w:rPr>
        <w:t>The Directorate shall be under the supervision of the Industrial Training Council.</w:t>
      </w:r>
    </w:p>
    <w:p w:rsidR="00746179" w:rsidRDefault="002A59BF">
      <w:pPr>
        <w:pStyle w:val="BodyText32"/>
        <w:framePr w:w="6682" w:h="9581" w:hRule="exact" w:wrap="none" w:vAnchor="page" w:hAnchor="page" w:x="2781" w:y="3249"/>
        <w:numPr>
          <w:ilvl w:val="0"/>
          <w:numId w:val="8"/>
        </w:numPr>
        <w:shd w:val="clear" w:color="auto" w:fill="auto"/>
        <w:tabs>
          <w:tab w:val="left" w:pos="898"/>
        </w:tabs>
        <w:spacing w:after="60" w:line="278" w:lineRule="exact"/>
        <w:ind w:left="20" w:right="40" w:firstLine="480"/>
        <w:jc w:val="both"/>
      </w:pPr>
      <w:r>
        <w:rPr>
          <w:rStyle w:val="BodyText1"/>
        </w:rPr>
        <w:t>The Directorate shall be the secretariat of the Industrial Training Council.</w:t>
      </w:r>
    </w:p>
    <w:p w:rsidR="00746179" w:rsidRDefault="002A59BF">
      <w:pPr>
        <w:pStyle w:val="BodyText32"/>
        <w:framePr w:w="6682" w:h="9581" w:hRule="exact" w:wrap="none" w:vAnchor="page" w:hAnchor="page" w:x="2781" w:y="3249"/>
        <w:numPr>
          <w:ilvl w:val="0"/>
          <w:numId w:val="8"/>
        </w:numPr>
        <w:shd w:val="clear" w:color="auto" w:fill="auto"/>
        <w:tabs>
          <w:tab w:val="left" w:pos="946"/>
        </w:tabs>
        <w:spacing w:after="60" w:line="278" w:lineRule="exact"/>
        <w:ind w:left="20" w:right="40" w:firstLine="480"/>
        <w:jc w:val="both"/>
      </w:pPr>
      <w:r>
        <w:rPr>
          <w:rStyle w:val="BodyText1"/>
        </w:rPr>
        <w:t>The director of Industrial Training, and staff of the Directorate shall be public officers appointed by the Education Service Commission.</w:t>
      </w:r>
    </w:p>
    <w:p w:rsidR="00746179" w:rsidRDefault="002A59BF">
      <w:pPr>
        <w:pStyle w:val="BodyText32"/>
        <w:framePr w:w="6682" w:h="9581" w:hRule="exact" w:wrap="none" w:vAnchor="page" w:hAnchor="page" w:x="2781" w:y="3249"/>
        <w:numPr>
          <w:ilvl w:val="0"/>
          <w:numId w:val="8"/>
        </w:numPr>
        <w:shd w:val="clear" w:color="auto" w:fill="auto"/>
        <w:tabs>
          <w:tab w:val="left" w:pos="836"/>
        </w:tabs>
        <w:spacing w:after="107" w:line="278" w:lineRule="exact"/>
        <w:ind w:left="20" w:right="40" w:firstLine="480"/>
        <w:jc w:val="both"/>
      </w:pPr>
      <w:r>
        <w:rPr>
          <w:rStyle w:val="BodyText1"/>
        </w:rPr>
        <w:t>An officer of the Directorate may, subject to the directions of the director, perform any act or discharge any duty, which may lawfully be performed or discharged by the director under this Act.</w:t>
      </w:r>
    </w:p>
    <w:p w:rsidR="00746179" w:rsidRDefault="002A59BF">
      <w:pPr>
        <w:pStyle w:val="Heading10"/>
        <w:framePr w:w="6682" w:h="9581" w:hRule="exact" w:wrap="none" w:vAnchor="page" w:hAnchor="page" w:x="2781" w:y="3249"/>
        <w:numPr>
          <w:ilvl w:val="0"/>
          <w:numId w:val="2"/>
        </w:numPr>
        <w:shd w:val="clear" w:color="auto" w:fill="auto"/>
        <w:tabs>
          <w:tab w:val="left" w:pos="490"/>
        </w:tabs>
        <w:spacing w:before="0" w:after="13" w:line="220" w:lineRule="exact"/>
        <w:ind w:left="20" w:firstLine="0"/>
        <w:jc w:val="both"/>
      </w:pPr>
      <w:bookmarkStart w:id="13" w:name="bookmark12"/>
      <w:r>
        <w:rPr>
          <w:rStyle w:val="Heading11"/>
        </w:rPr>
        <w:t>Functions of Directorate.</w:t>
      </w:r>
      <w:bookmarkEnd w:id="13"/>
    </w:p>
    <w:p w:rsidR="00746179" w:rsidRDefault="002A59BF">
      <w:pPr>
        <w:pStyle w:val="BodyText32"/>
        <w:framePr w:w="6682" w:h="9581" w:hRule="exact" w:wrap="none" w:vAnchor="page" w:hAnchor="page" w:x="2781" w:y="3249"/>
        <w:shd w:val="clear" w:color="auto" w:fill="auto"/>
        <w:spacing w:after="81" w:line="220" w:lineRule="exact"/>
        <w:ind w:left="20" w:firstLine="0"/>
        <w:jc w:val="both"/>
      </w:pPr>
      <w:r>
        <w:rPr>
          <w:rStyle w:val="BodyText1"/>
        </w:rPr>
        <w:t>The functions of the Directorate are—</w:t>
      </w:r>
    </w:p>
    <w:p w:rsidR="00746179" w:rsidRDefault="002A59BF">
      <w:pPr>
        <w:pStyle w:val="BodyText32"/>
        <w:framePr w:w="6682" w:h="9581" w:hRule="exact" w:wrap="none" w:vAnchor="page" w:hAnchor="page" w:x="2781" w:y="3249"/>
        <w:numPr>
          <w:ilvl w:val="0"/>
          <w:numId w:val="9"/>
        </w:numPr>
        <w:shd w:val="clear" w:color="auto" w:fill="auto"/>
        <w:tabs>
          <w:tab w:val="left" w:pos="970"/>
        </w:tabs>
        <w:spacing w:after="107" w:line="278" w:lineRule="exact"/>
        <w:ind w:left="980" w:right="40"/>
        <w:jc w:val="both"/>
      </w:pPr>
      <w:r>
        <w:rPr>
          <w:rStyle w:val="BodyText1"/>
        </w:rPr>
        <w:t xml:space="preserve">to identify the needs of the </w:t>
      </w:r>
      <w:proofErr w:type="spellStart"/>
      <w:r>
        <w:rPr>
          <w:rStyle w:val="BodyText1"/>
        </w:rPr>
        <w:t>labour</w:t>
      </w:r>
      <w:proofErr w:type="spellEnd"/>
      <w:r>
        <w:rPr>
          <w:rStyle w:val="BodyText1"/>
        </w:rPr>
        <w:t xml:space="preserve"> market for occupational competencies that fall under the Uganda Vocational Qualifications Framework;</w:t>
      </w:r>
    </w:p>
    <w:p w:rsidR="00746179" w:rsidRDefault="002A59BF">
      <w:pPr>
        <w:pStyle w:val="BodyText32"/>
        <w:framePr w:w="6682" w:h="9581" w:hRule="exact" w:wrap="none" w:vAnchor="page" w:hAnchor="page" w:x="2781" w:y="3249"/>
        <w:numPr>
          <w:ilvl w:val="0"/>
          <w:numId w:val="9"/>
        </w:numPr>
        <w:shd w:val="clear" w:color="auto" w:fill="auto"/>
        <w:tabs>
          <w:tab w:val="left" w:pos="970"/>
        </w:tabs>
        <w:spacing w:after="81" w:line="220" w:lineRule="exact"/>
        <w:ind w:left="980"/>
        <w:jc w:val="both"/>
      </w:pPr>
      <w:r>
        <w:rPr>
          <w:rStyle w:val="BodyText1"/>
        </w:rPr>
        <w:t>to regulate apprenticeship schemes;</w:t>
      </w:r>
    </w:p>
    <w:p w:rsidR="00746179" w:rsidRDefault="002A59BF">
      <w:pPr>
        <w:pStyle w:val="BodyText32"/>
        <w:framePr w:w="6682" w:h="9581" w:hRule="exact" w:wrap="none" w:vAnchor="page" w:hAnchor="page" w:x="2781" w:y="3249"/>
        <w:numPr>
          <w:ilvl w:val="0"/>
          <w:numId w:val="9"/>
        </w:numPr>
        <w:shd w:val="clear" w:color="auto" w:fill="auto"/>
        <w:tabs>
          <w:tab w:val="left" w:pos="970"/>
        </w:tabs>
        <w:spacing w:after="0" w:line="278" w:lineRule="exact"/>
        <w:ind w:left="980" w:right="40"/>
        <w:jc w:val="left"/>
      </w:pPr>
      <w:r>
        <w:rPr>
          <w:rStyle w:val="BodyText1"/>
        </w:rPr>
        <w:t>to foster and promote entrepreneurial values and skills, as an integral part of the UVQF;</w:t>
      </w:r>
    </w:p>
    <w:p w:rsidR="00746179" w:rsidRDefault="002A59BF">
      <w:pPr>
        <w:pStyle w:val="Headerorfooter20"/>
        <w:framePr w:wrap="none" w:vAnchor="page" w:hAnchor="page" w:x="6035" w:y="12977"/>
        <w:shd w:val="clear" w:color="auto" w:fill="auto"/>
        <w:spacing w:line="220" w:lineRule="exact"/>
        <w:ind w:left="20"/>
      </w:pPr>
      <w:r>
        <w:rPr>
          <w:rStyle w:val="Headerorfooter21"/>
        </w:rPr>
        <w:t>9</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Bodytext50"/>
        <w:framePr w:w="6662" w:h="10260" w:hRule="exact" w:wrap="none" w:vAnchor="page" w:hAnchor="page" w:x="2785" w:y="2726"/>
        <w:shd w:val="clear" w:color="auto" w:fill="auto"/>
        <w:tabs>
          <w:tab w:val="left" w:pos="2511"/>
          <w:tab w:val="left" w:pos="6193"/>
        </w:tabs>
        <w:spacing w:before="0" w:after="56"/>
        <w:ind w:left="20" w:right="40" w:firstLine="1260"/>
      </w:pPr>
      <w:r>
        <w:rPr>
          <w:rStyle w:val="Bodytext51"/>
          <w:i/>
          <w:iCs/>
        </w:rPr>
        <w:t xml:space="preserve">Business, Technical, Vocational Education </w:t>
      </w:r>
      <w:r>
        <w:rPr>
          <w:rStyle w:val="Bodytext5NotItalic"/>
        </w:rPr>
        <w:t>Act 12</w:t>
      </w:r>
      <w:r>
        <w:rPr>
          <w:rStyle w:val="Bodytext5NotItalic"/>
        </w:rPr>
        <w:tab/>
      </w:r>
      <w:r>
        <w:rPr>
          <w:rStyle w:val="Bodytext51"/>
          <w:i/>
          <w:iCs/>
        </w:rPr>
        <w:t>and Training Act</w:t>
      </w:r>
      <w:r>
        <w:rPr>
          <w:rStyle w:val="Bodytext5NotItalic"/>
        </w:rPr>
        <w:tab/>
        <w:t>2008</w:t>
      </w:r>
    </w:p>
    <w:p w:rsidR="00746179" w:rsidRDefault="002A59BF">
      <w:pPr>
        <w:pStyle w:val="BodyText32"/>
        <w:framePr w:w="6662" w:h="10260" w:hRule="exact" w:wrap="none" w:vAnchor="page" w:hAnchor="page" w:x="2785" w:y="2726"/>
        <w:numPr>
          <w:ilvl w:val="0"/>
          <w:numId w:val="9"/>
        </w:numPr>
        <w:shd w:val="clear" w:color="auto" w:fill="auto"/>
        <w:tabs>
          <w:tab w:val="left" w:pos="970"/>
        </w:tabs>
        <w:spacing w:after="60" w:line="283" w:lineRule="exact"/>
        <w:ind w:left="980" w:right="40"/>
        <w:jc w:val="both"/>
      </w:pPr>
      <w:r>
        <w:rPr>
          <w:rStyle w:val="BodyText1"/>
        </w:rPr>
        <w:t>to secure adequate and sustainable financing for the efficient operations of the Directorate;</w:t>
      </w:r>
    </w:p>
    <w:p w:rsidR="00746179" w:rsidRDefault="002A59BF">
      <w:pPr>
        <w:pStyle w:val="BodyText32"/>
        <w:framePr w:w="6662" w:h="10260" w:hRule="exact" w:wrap="none" w:vAnchor="page" w:hAnchor="page" w:x="2785" w:y="2726"/>
        <w:numPr>
          <w:ilvl w:val="0"/>
          <w:numId w:val="9"/>
        </w:numPr>
        <w:shd w:val="clear" w:color="auto" w:fill="auto"/>
        <w:tabs>
          <w:tab w:val="left" w:pos="970"/>
        </w:tabs>
        <w:spacing w:after="111" w:line="283" w:lineRule="exact"/>
        <w:ind w:left="980" w:right="40"/>
        <w:jc w:val="both"/>
      </w:pPr>
      <w:r>
        <w:rPr>
          <w:rStyle w:val="BodyText1"/>
        </w:rPr>
        <w:t>to accredit training institutions or companies as UVQF assessment centres;</w:t>
      </w:r>
    </w:p>
    <w:p w:rsidR="00746179" w:rsidRDefault="002A59BF">
      <w:pPr>
        <w:pStyle w:val="BodyText32"/>
        <w:framePr w:w="6662" w:h="10260" w:hRule="exact" w:wrap="none" w:vAnchor="page" w:hAnchor="page" w:x="2785" w:y="2726"/>
        <w:numPr>
          <w:ilvl w:val="0"/>
          <w:numId w:val="9"/>
        </w:numPr>
        <w:shd w:val="clear" w:color="auto" w:fill="auto"/>
        <w:tabs>
          <w:tab w:val="left" w:pos="970"/>
        </w:tabs>
        <w:spacing w:after="86" w:line="220" w:lineRule="exact"/>
        <w:ind w:left="980"/>
        <w:jc w:val="both"/>
      </w:pPr>
      <w:r>
        <w:rPr>
          <w:rStyle w:val="BodyText1"/>
        </w:rPr>
        <w:t>to determine the fees payable under this Act;</w:t>
      </w:r>
    </w:p>
    <w:p w:rsidR="00746179" w:rsidRDefault="002A59BF">
      <w:pPr>
        <w:pStyle w:val="BodyText32"/>
        <w:framePr w:w="6662" w:h="10260" w:hRule="exact" w:wrap="none" w:vAnchor="page" w:hAnchor="page" w:x="2785" w:y="2726"/>
        <w:numPr>
          <w:ilvl w:val="0"/>
          <w:numId w:val="9"/>
        </w:numPr>
        <w:shd w:val="clear" w:color="auto" w:fill="auto"/>
        <w:tabs>
          <w:tab w:val="left" w:pos="970"/>
        </w:tabs>
        <w:spacing w:after="107" w:line="278" w:lineRule="exact"/>
        <w:ind w:left="980" w:right="40"/>
        <w:jc w:val="both"/>
      </w:pPr>
      <w:r>
        <w:rPr>
          <w:rStyle w:val="BodyText1"/>
        </w:rPr>
        <w:t>to develop, apply, expand and improve the purposeful application of Uganda Vocational Qualifications defined in the UVQF;</w:t>
      </w:r>
    </w:p>
    <w:p w:rsidR="00746179" w:rsidRDefault="002A59BF">
      <w:pPr>
        <w:pStyle w:val="BodyText32"/>
        <w:framePr w:w="6662" w:h="10260" w:hRule="exact" w:wrap="none" w:vAnchor="page" w:hAnchor="page" w:x="2785" w:y="2726"/>
        <w:numPr>
          <w:ilvl w:val="0"/>
          <w:numId w:val="9"/>
        </w:numPr>
        <w:shd w:val="clear" w:color="auto" w:fill="auto"/>
        <w:tabs>
          <w:tab w:val="left" w:pos="970"/>
        </w:tabs>
        <w:spacing w:after="81" w:line="220" w:lineRule="exact"/>
        <w:ind w:left="980"/>
        <w:jc w:val="both"/>
      </w:pPr>
      <w:r>
        <w:rPr>
          <w:rStyle w:val="BodyText1"/>
        </w:rPr>
        <w:t>to assess and award Uganda Vocational Qualifications;</w:t>
      </w:r>
    </w:p>
    <w:p w:rsidR="00746179" w:rsidRDefault="002A59BF">
      <w:pPr>
        <w:pStyle w:val="BodyText32"/>
        <w:framePr w:w="6662" w:h="10260" w:hRule="exact" w:wrap="none" w:vAnchor="page" w:hAnchor="page" w:x="2785" w:y="2726"/>
        <w:numPr>
          <w:ilvl w:val="0"/>
          <w:numId w:val="9"/>
        </w:numPr>
        <w:shd w:val="clear" w:color="auto" w:fill="auto"/>
        <w:tabs>
          <w:tab w:val="left" w:pos="970"/>
        </w:tabs>
        <w:spacing w:after="52" w:line="278" w:lineRule="exact"/>
        <w:ind w:left="980" w:right="40"/>
        <w:jc w:val="both"/>
      </w:pPr>
      <w:r>
        <w:rPr>
          <w:rStyle w:val="BodyText1"/>
        </w:rPr>
        <w:t>to promote on-the-job training in industry for apprenticeship, traineeship and indenture training and for other training such as further skills training and upgrading; and</w:t>
      </w:r>
    </w:p>
    <w:p w:rsidR="00746179" w:rsidRDefault="002A59BF">
      <w:pPr>
        <w:pStyle w:val="BodyText32"/>
        <w:framePr w:w="6662" w:h="10260" w:hRule="exact" w:wrap="none" w:vAnchor="page" w:hAnchor="page" w:x="2785" w:y="2726"/>
        <w:shd w:val="clear" w:color="auto" w:fill="auto"/>
        <w:spacing w:after="234" w:line="288" w:lineRule="exact"/>
        <w:ind w:left="980" w:right="40"/>
        <w:jc w:val="both"/>
      </w:pPr>
      <w:r>
        <w:rPr>
          <w:rStyle w:val="BodyText1"/>
        </w:rPr>
        <w:t xml:space="preserve">(j) </w:t>
      </w:r>
      <w:proofErr w:type="gramStart"/>
      <w:r>
        <w:rPr>
          <w:rStyle w:val="BodyText1"/>
        </w:rPr>
        <w:t>to</w:t>
      </w:r>
      <w:proofErr w:type="gramEnd"/>
      <w:r>
        <w:rPr>
          <w:rStyle w:val="BodyText1"/>
        </w:rPr>
        <w:t xml:space="preserve"> prescribe the procedure for the making of training schemes.</w:t>
      </w:r>
    </w:p>
    <w:p w:rsidR="00746179" w:rsidRDefault="002A59BF">
      <w:pPr>
        <w:pStyle w:val="Heading10"/>
        <w:framePr w:w="6662" w:h="10260" w:hRule="exact" w:wrap="none" w:vAnchor="page" w:hAnchor="page" w:x="2785" w:y="2726"/>
        <w:numPr>
          <w:ilvl w:val="0"/>
          <w:numId w:val="2"/>
        </w:numPr>
        <w:shd w:val="clear" w:color="auto" w:fill="auto"/>
        <w:tabs>
          <w:tab w:val="left" w:pos="490"/>
        </w:tabs>
        <w:spacing w:before="0" w:after="0" w:line="220" w:lineRule="exact"/>
        <w:ind w:left="20" w:firstLine="0"/>
      </w:pPr>
      <w:bookmarkStart w:id="14" w:name="bookmark13"/>
      <w:r>
        <w:rPr>
          <w:rStyle w:val="Heading11"/>
        </w:rPr>
        <w:t>Industrial Training Council.</w:t>
      </w:r>
      <w:bookmarkEnd w:id="14"/>
    </w:p>
    <w:p w:rsidR="00746179" w:rsidRDefault="002A59BF">
      <w:pPr>
        <w:pStyle w:val="BodyText32"/>
        <w:framePr w:w="6662" w:h="10260" w:hRule="exact" w:wrap="none" w:vAnchor="page" w:hAnchor="page" w:x="2785" w:y="2726"/>
        <w:numPr>
          <w:ilvl w:val="0"/>
          <w:numId w:val="10"/>
        </w:numPr>
        <w:shd w:val="clear" w:color="auto" w:fill="auto"/>
        <w:tabs>
          <w:tab w:val="left" w:pos="889"/>
        </w:tabs>
        <w:spacing w:after="60" w:line="283" w:lineRule="exact"/>
        <w:ind w:left="20" w:right="40" w:firstLine="480"/>
        <w:jc w:val="left"/>
      </w:pPr>
      <w:r>
        <w:rPr>
          <w:rStyle w:val="BodyText1"/>
        </w:rPr>
        <w:t>There is established an Industrial Training Council for the purposes of this Act.</w:t>
      </w:r>
    </w:p>
    <w:p w:rsidR="00746179" w:rsidRDefault="002A59BF">
      <w:pPr>
        <w:pStyle w:val="BodyText32"/>
        <w:framePr w:w="6662" w:h="10260" w:hRule="exact" w:wrap="none" w:vAnchor="page" w:hAnchor="page" w:x="2785" w:y="2726"/>
        <w:numPr>
          <w:ilvl w:val="0"/>
          <w:numId w:val="10"/>
        </w:numPr>
        <w:shd w:val="clear" w:color="auto" w:fill="auto"/>
        <w:tabs>
          <w:tab w:val="left" w:pos="870"/>
        </w:tabs>
        <w:spacing w:after="184" w:line="283" w:lineRule="exact"/>
        <w:ind w:left="20" w:right="40" w:firstLine="480"/>
        <w:jc w:val="left"/>
      </w:pPr>
      <w:r>
        <w:rPr>
          <w:rStyle w:val="BodyText1"/>
        </w:rPr>
        <w:t>The Industrial Training Council shall be the policy making organ for the Directorate.</w:t>
      </w:r>
    </w:p>
    <w:p w:rsidR="00746179" w:rsidRDefault="002A59BF">
      <w:pPr>
        <w:pStyle w:val="Heading10"/>
        <w:framePr w:w="6662" w:h="10260" w:hRule="exact" w:wrap="none" w:vAnchor="page" w:hAnchor="page" w:x="2785" w:y="2726"/>
        <w:numPr>
          <w:ilvl w:val="0"/>
          <w:numId w:val="2"/>
        </w:numPr>
        <w:shd w:val="clear" w:color="auto" w:fill="auto"/>
        <w:tabs>
          <w:tab w:val="left" w:pos="495"/>
        </w:tabs>
        <w:spacing w:before="0" w:after="0" w:line="278" w:lineRule="exact"/>
        <w:ind w:left="20" w:firstLine="0"/>
      </w:pPr>
      <w:bookmarkStart w:id="15" w:name="bookmark14"/>
      <w:r>
        <w:rPr>
          <w:rStyle w:val="Heading11"/>
        </w:rPr>
        <w:t>Composition of Council.</w:t>
      </w:r>
      <w:bookmarkEnd w:id="15"/>
    </w:p>
    <w:p w:rsidR="00746179" w:rsidRDefault="002A59BF">
      <w:pPr>
        <w:pStyle w:val="BodyText32"/>
        <w:framePr w:w="6662" w:h="10260" w:hRule="exact" w:wrap="none" w:vAnchor="page" w:hAnchor="page" w:x="2785" w:y="2726"/>
        <w:numPr>
          <w:ilvl w:val="0"/>
          <w:numId w:val="11"/>
        </w:numPr>
        <w:shd w:val="clear" w:color="auto" w:fill="auto"/>
        <w:tabs>
          <w:tab w:val="left" w:pos="942"/>
        </w:tabs>
        <w:spacing w:after="0" w:line="278" w:lineRule="exact"/>
        <w:ind w:left="20" w:right="40" w:firstLine="480"/>
        <w:jc w:val="left"/>
      </w:pPr>
      <w:r>
        <w:rPr>
          <w:rStyle w:val="BodyText1"/>
        </w:rPr>
        <w:t>The Council shall consist of a chairperson and other members appointed by the Minister as follows—</w:t>
      </w:r>
    </w:p>
    <w:p w:rsidR="00746179" w:rsidRDefault="002A59BF">
      <w:pPr>
        <w:pStyle w:val="BodyText32"/>
        <w:framePr w:w="6662" w:h="10260" w:hRule="exact" w:wrap="none" w:vAnchor="page" w:hAnchor="page" w:x="2785" w:y="2726"/>
        <w:numPr>
          <w:ilvl w:val="0"/>
          <w:numId w:val="12"/>
        </w:numPr>
        <w:shd w:val="clear" w:color="auto" w:fill="auto"/>
        <w:tabs>
          <w:tab w:val="left" w:pos="841"/>
        </w:tabs>
        <w:spacing w:after="0" w:line="379" w:lineRule="exact"/>
        <w:ind w:left="980"/>
        <w:jc w:val="both"/>
      </w:pPr>
      <w:r>
        <w:rPr>
          <w:rStyle w:val="BodyText1"/>
        </w:rPr>
        <w:t>one representative of private vocational training institutes;</w:t>
      </w:r>
    </w:p>
    <w:p w:rsidR="00746179" w:rsidRDefault="002A59BF">
      <w:pPr>
        <w:pStyle w:val="BodyText32"/>
        <w:framePr w:w="6662" w:h="10260" w:hRule="exact" w:wrap="none" w:vAnchor="page" w:hAnchor="page" w:x="2785" w:y="2726"/>
        <w:numPr>
          <w:ilvl w:val="0"/>
          <w:numId w:val="12"/>
        </w:numPr>
        <w:shd w:val="clear" w:color="auto" w:fill="auto"/>
        <w:tabs>
          <w:tab w:val="left" w:pos="855"/>
        </w:tabs>
        <w:spacing w:after="0" w:line="379" w:lineRule="exact"/>
        <w:ind w:left="980"/>
        <w:jc w:val="both"/>
      </w:pPr>
      <w:r>
        <w:rPr>
          <w:rStyle w:val="BodyText1"/>
        </w:rPr>
        <w:t>one representative of the formal industrial sector;</w:t>
      </w:r>
    </w:p>
    <w:p w:rsidR="00746179" w:rsidRDefault="002A59BF">
      <w:pPr>
        <w:pStyle w:val="BodyText32"/>
        <w:framePr w:w="6662" w:h="10260" w:hRule="exact" w:wrap="none" w:vAnchor="page" w:hAnchor="page" w:x="2785" w:y="2726"/>
        <w:numPr>
          <w:ilvl w:val="0"/>
          <w:numId w:val="12"/>
        </w:numPr>
        <w:shd w:val="clear" w:color="auto" w:fill="auto"/>
        <w:tabs>
          <w:tab w:val="left" w:pos="841"/>
        </w:tabs>
        <w:spacing w:after="0" w:line="379" w:lineRule="exact"/>
        <w:ind w:left="980"/>
        <w:jc w:val="both"/>
      </w:pPr>
      <w:r>
        <w:rPr>
          <w:rStyle w:val="BodyText1"/>
        </w:rPr>
        <w:t>one representative of the Federation of Ugandan Employers;</w:t>
      </w:r>
    </w:p>
    <w:p w:rsidR="00746179" w:rsidRDefault="002A59BF">
      <w:pPr>
        <w:pStyle w:val="BodyText32"/>
        <w:framePr w:w="6662" w:h="10260" w:hRule="exact" w:wrap="none" w:vAnchor="page" w:hAnchor="page" w:x="2785" w:y="2726"/>
        <w:numPr>
          <w:ilvl w:val="0"/>
          <w:numId w:val="12"/>
        </w:numPr>
        <w:shd w:val="clear" w:color="auto" w:fill="auto"/>
        <w:tabs>
          <w:tab w:val="left" w:pos="855"/>
        </w:tabs>
        <w:spacing w:after="0" w:line="379" w:lineRule="exact"/>
        <w:ind w:left="980"/>
        <w:jc w:val="both"/>
      </w:pPr>
      <w:r>
        <w:rPr>
          <w:rStyle w:val="BodyText1"/>
        </w:rPr>
        <w:t>one representative of a workers’ body;</w:t>
      </w:r>
    </w:p>
    <w:p w:rsidR="00746179" w:rsidRDefault="002A59BF">
      <w:pPr>
        <w:pStyle w:val="BodyText32"/>
        <w:framePr w:w="6662" w:h="10260" w:hRule="exact" w:wrap="none" w:vAnchor="page" w:hAnchor="page" w:x="2785" w:y="2726"/>
        <w:numPr>
          <w:ilvl w:val="0"/>
          <w:numId w:val="12"/>
        </w:numPr>
        <w:shd w:val="clear" w:color="auto" w:fill="auto"/>
        <w:tabs>
          <w:tab w:val="left" w:pos="841"/>
        </w:tabs>
        <w:spacing w:after="0" w:line="220" w:lineRule="exact"/>
        <w:ind w:left="980"/>
        <w:jc w:val="both"/>
      </w:pPr>
      <w:r>
        <w:rPr>
          <w:rStyle w:val="BodyText1"/>
        </w:rPr>
        <w:t>one representative of persons with disability;</w:t>
      </w:r>
    </w:p>
    <w:p w:rsidR="00746179" w:rsidRDefault="002A59BF">
      <w:pPr>
        <w:pStyle w:val="Headerorfooter20"/>
        <w:framePr w:w="6806" w:h="244" w:hRule="exact" w:wrap="none" w:vAnchor="page" w:hAnchor="page" w:x="2718" w:y="13184"/>
        <w:shd w:val="clear" w:color="auto" w:fill="auto"/>
        <w:spacing w:line="220" w:lineRule="exact"/>
        <w:jc w:val="center"/>
      </w:pPr>
      <w:r>
        <w:rPr>
          <w:rStyle w:val="Headerorfooter21"/>
        </w:rPr>
        <w:t>10</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Headerorfooter0"/>
        <w:framePr w:w="6734" w:h="546" w:hRule="exact" w:wrap="none" w:vAnchor="page" w:hAnchor="page" w:x="2760" w:y="2626"/>
        <w:shd w:val="clear" w:color="auto" w:fill="auto"/>
        <w:tabs>
          <w:tab w:val="left" w:pos="2531"/>
          <w:tab w:val="left" w:pos="6213"/>
        </w:tabs>
        <w:ind w:left="40"/>
      </w:pPr>
      <w:r>
        <w:rPr>
          <w:rStyle w:val="Headerorfooter1"/>
          <w:i/>
          <w:iCs/>
        </w:rPr>
        <w:t>Business, Technical, Vocational Education</w:t>
      </w:r>
    </w:p>
    <w:p w:rsidR="00746179" w:rsidRDefault="002A59BF">
      <w:pPr>
        <w:pStyle w:val="Headerorfooter0"/>
        <w:framePr w:w="6734" w:h="546" w:hRule="exact" w:wrap="none" w:vAnchor="page" w:hAnchor="page" w:x="2760" w:y="2626"/>
        <w:shd w:val="clear" w:color="auto" w:fill="auto"/>
        <w:tabs>
          <w:tab w:val="left" w:pos="2511"/>
          <w:tab w:val="left" w:pos="6193"/>
        </w:tabs>
        <w:ind w:left="20"/>
        <w:jc w:val="left"/>
      </w:pPr>
      <w:r>
        <w:rPr>
          <w:rStyle w:val="HeaderorfooterNotItalic"/>
        </w:rPr>
        <w:t>Act 12</w:t>
      </w:r>
      <w:r>
        <w:rPr>
          <w:rStyle w:val="HeaderorfooterNotItalic"/>
        </w:rPr>
        <w:tab/>
      </w:r>
      <w:r>
        <w:rPr>
          <w:rStyle w:val="Headerorfooter1"/>
          <w:i/>
          <w:iCs/>
        </w:rPr>
        <w:t>and Training Act</w:t>
      </w:r>
      <w:r>
        <w:rPr>
          <w:rStyle w:val="HeaderorfooterNotItalic"/>
        </w:rPr>
        <w:tab/>
        <w:t>2008</w:t>
      </w:r>
    </w:p>
    <w:p w:rsidR="00746179" w:rsidRDefault="002A59BF">
      <w:pPr>
        <w:pStyle w:val="BodyText32"/>
        <w:framePr w:w="6686" w:h="9544" w:hRule="exact" w:wrap="none" w:vAnchor="page" w:hAnchor="page" w:x="2784" w:y="3309"/>
        <w:numPr>
          <w:ilvl w:val="0"/>
          <w:numId w:val="12"/>
        </w:numPr>
        <w:shd w:val="clear" w:color="auto" w:fill="auto"/>
        <w:tabs>
          <w:tab w:val="left" w:pos="870"/>
        </w:tabs>
        <w:spacing w:after="0" w:line="220" w:lineRule="exact"/>
        <w:ind w:left="980"/>
        <w:jc w:val="both"/>
      </w:pPr>
      <w:r>
        <w:rPr>
          <w:rStyle w:val="BodyText1"/>
        </w:rPr>
        <w:t>the Permanent Secretary of the Ministry responsible for</w:t>
      </w:r>
    </w:p>
    <w:p w:rsidR="00746179" w:rsidRDefault="002A59BF">
      <w:pPr>
        <w:pStyle w:val="BodyText32"/>
        <w:framePr w:w="6686" w:h="9544" w:hRule="exact" w:wrap="none" w:vAnchor="page" w:hAnchor="page" w:x="2784" w:y="3309"/>
        <w:shd w:val="clear" w:color="auto" w:fill="auto"/>
        <w:spacing w:after="0" w:line="379" w:lineRule="exact"/>
        <w:ind w:left="980" w:firstLine="0"/>
        <w:jc w:val="left"/>
      </w:pPr>
      <w:proofErr w:type="gramStart"/>
      <w:r>
        <w:rPr>
          <w:rStyle w:val="BodyText1"/>
        </w:rPr>
        <w:t>education</w:t>
      </w:r>
      <w:proofErr w:type="gramEnd"/>
      <w:r>
        <w:rPr>
          <w:rStyle w:val="BodyText1"/>
        </w:rPr>
        <w:t>;</w:t>
      </w:r>
    </w:p>
    <w:p w:rsidR="00746179" w:rsidRDefault="002A59BF">
      <w:pPr>
        <w:pStyle w:val="BodyText32"/>
        <w:framePr w:w="6686" w:h="9544" w:hRule="exact" w:wrap="none" w:vAnchor="page" w:hAnchor="page" w:x="2784" w:y="3309"/>
        <w:numPr>
          <w:ilvl w:val="0"/>
          <w:numId w:val="12"/>
        </w:numPr>
        <w:shd w:val="clear" w:color="auto" w:fill="auto"/>
        <w:tabs>
          <w:tab w:val="left" w:pos="817"/>
        </w:tabs>
        <w:spacing w:after="0" w:line="379" w:lineRule="exact"/>
        <w:ind w:left="980"/>
        <w:jc w:val="both"/>
      </w:pPr>
      <w:r>
        <w:rPr>
          <w:rStyle w:val="BodyText1"/>
        </w:rPr>
        <w:t xml:space="preserve">the Permanent Secretary of the Ministry responsible for </w:t>
      </w:r>
      <w:proofErr w:type="spellStart"/>
      <w:r>
        <w:rPr>
          <w:rStyle w:val="BodyText1"/>
        </w:rPr>
        <w:t>labour</w:t>
      </w:r>
      <w:proofErr w:type="spellEnd"/>
      <w:r>
        <w:rPr>
          <w:rStyle w:val="BodyText1"/>
        </w:rPr>
        <w:t>;</w:t>
      </w:r>
    </w:p>
    <w:p w:rsidR="00746179" w:rsidRDefault="002A59BF">
      <w:pPr>
        <w:pStyle w:val="BodyText32"/>
        <w:framePr w:w="6686" w:h="9544" w:hRule="exact" w:wrap="none" w:vAnchor="page" w:hAnchor="page" w:x="2784" w:y="3309"/>
        <w:numPr>
          <w:ilvl w:val="0"/>
          <w:numId w:val="12"/>
        </w:numPr>
        <w:shd w:val="clear" w:color="auto" w:fill="auto"/>
        <w:tabs>
          <w:tab w:val="left" w:pos="855"/>
        </w:tabs>
        <w:spacing w:after="0" w:line="379" w:lineRule="exact"/>
        <w:ind w:left="980"/>
        <w:jc w:val="both"/>
      </w:pPr>
      <w:r>
        <w:rPr>
          <w:rStyle w:val="BodyText1"/>
        </w:rPr>
        <w:t>one representative of the Uganda Investment Authority;</w:t>
      </w:r>
    </w:p>
    <w:p w:rsidR="00746179" w:rsidRDefault="002A59BF">
      <w:pPr>
        <w:pStyle w:val="BodyText32"/>
        <w:framePr w:w="6686" w:h="9544" w:hRule="exact" w:wrap="none" w:vAnchor="page" w:hAnchor="page" w:x="2784" w:y="3309"/>
        <w:numPr>
          <w:ilvl w:val="0"/>
          <w:numId w:val="12"/>
        </w:numPr>
        <w:shd w:val="clear" w:color="auto" w:fill="auto"/>
        <w:tabs>
          <w:tab w:val="left" w:pos="783"/>
        </w:tabs>
        <w:spacing w:after="0" w:line="379" w:lineRule="exact"/>
        <w:ind w:left="980"/>
        <w:jc w:val="both"/>
      </w:pPr>
      <w:r>
        <w:rPr>
          <w:rStyle w:val="BodyText1"/>
        </w:rPr>
        <w:t>one representative of the Uganda Chamber of Commerce; and</w:t>
      </w:r>
    </w:p>
    <w:p w:rsidR="00746179" w:rsidRDefault="002A59BF">
      <w:pPr>
        <w:pStyle w:val="BodyText32"/>
        <w:framePr w:w="6686" w:h="9544" w:hRule="exact" w:wrap="none" w:vAnchor="page" w:hAnchor="page" w:x="2784" w:y="3309"/>
        <w:shd w:val="clear" w:color="auto" w:fill="auto"/>
        <w:spacing w:after="83" w:line="220" w:lineRule="exact"/>
        <w:ind w:left="980"/>
        <w:jc w:val="both"/>
      </w:pPr>
      <w:r>
        <w:rPr>
          <w:rStyle w:val="BodyText1"/>
        </w:rPr>
        <w:t xml:space="preserve">(j) </w:t>
      </w:r>
      <w:proofErr w:type="gramStart"/>
      <w:r>
        <w:rPr>
          <w:rStyle w:val="BodyText1"/>
        </w:rPr>
        <w:t>two</w:t>
      </w:r>
      <w:proofErr w:type="gramEnd"/>
      <w:r>
        <w:rPr>
          <w:rStyle w:val="BodyText1"/>
        </w:rPr>
        <w:t xml:space="preserve"> other persons appointed by the Minister.</w:t>
      </w:r>
    </w:p>
    <w:p w:rsidR="00746179" w:rsidRDefault="002A59BF">
      <w:pPr>
        <w:pStyle w:val="BodyText32"/>
        <w:framePr w:w="6686" w:h="9544" w:hRule="exact" w:wrap="none" w:vAnchor="page" w:hAnchor="page" w:x="2784" w:y="3309"/>
        <w:numPr>
          <w:ilvl w:val="0"/>
          <w:numId w:val="11"/>
        </w:numPr>
        <w:shd w:val="clear" w:color="auto" w:fill="auto"/>
        <w:tabs>
          <w:tab w:val="left" w:pos="865"/>
        </w:tabs>
        <w:spacing w:after="64" w:line="283" w:lineRule="exact"/>
        <w:ind w:left="20" w:right="40" w:firstLine="480"/>
        <w:jc w:val="both"/>
      </w:pPr>
      <w:r>
        <w:rPr>
          <w:rStyle w:val="BodyText1"/>
        </w:rPr>
        <w:t>Schedule 2 to this Act has effect with regard to meetings of the Council.</w:t>
      </w:r>
    </w:p>
    <w:p w:rsidR="00746179" w:rsidRDefault="002A59BF">
      <w:pPr>
        <w:pStyle w:val="BodyText32"/>
        <w:framePr w:w="6686" w:h="9544" w:hRule="exact" w:wrap="none" w:vAnchor="page" w:hAnchor="page" w:x="2784" w:y="3309"/>
        <w:numPr>
          <w:ilvl w:val="0"/>
          <w:numId w:val="11"/>
        </w:numPr>
        <w:shd w:val="clear" w:color="auto" w:fill="auto"/>
        <w:tabs>
          <w:tab w:val="left" w:pos="874"/>
        </w:tabs>
        <w:spacing w:after="227" w:line="278" w:lineRule="exact"/>
        <w:ind w:left="20" w:right="40" w:firstLine="480"/>
        <w:jc w:val="both"/>
      </w:pPr>
      <w:r>
        <w:rPr>
          <w:rStyle w:val="BodyText1"/>
        </w:rPr>
        <w:t>The chairperson and members of the Council shall be paid allowances as the Minister may, in consultation with the Minister responsible for finance, determine.</w:t>
      </w:r>
    </w:p>
    <w:p w:rsidR="00746179" w:rsidRDefault="002A59BF">
      <w:pPr>
        <w:pStyle w:val="Heading10"/>
        <w:framePr w:w="6686" w:h="9544" w:hRule="exact" w:wrap="none" w:vAnchor="page" w:hAnchor="page" w:x="2784" w:y="3309"/>
        <w:numPr>
          <w:ilvl w:val="0"/>
          <w:numId w:val="2"/>
        </w:numPr>
        <w:shd w:val="clear" w:color="auto" w:fill="auto"/>
        <w:tabs>
          <w:tab w:val="left" w:pos="495"/>
        </w:tabs>
        <w:spacing w:before="0" w:after="0" w:line="220" w:lineRule="exact"/>
        <w:ind w:left="20" w:firstLine="0"/>
      </w:pPr>
      <w:bookmarkStart w:id="16" w:name="bookmark15"/>
      <w:r>
        <w:rPr>
          <w:rStyle w:val="Heading11"/>
        </w:rPr>
        <w:t>Tenure of office of members of Council.</w:t>
      </w:r>
      <w:bookmarkEnd w:id="16"/>
    </w:p>
    <w:p w:rsidR="00746179" w:rsidRDefault="002A59BF">
      <w:pPr>
        <w:pStyle w:val="BodyText32"/>
        <w:framePr w:w="6686" w:h="9544" w:hRule="exact" w:wrap="none" w:vAnchor="page" w:hAnchor="page" w:x="2784" w:y="3309"/>
        <w:numPr>
          <w:ilvl w:val="0"/>
          <w:numId w:val="13"/>
        </w:numPr>
        <w:shd w:val="clear" w:color="auto" w:fill="auto"/>
        <w:tabs>
          <w:tab w:val="left" w:pos="879"/>
        </w:tabs>
        <w:spacing w:after="56" w:line="278" w:lineRule="exact"/>
        <w:ind w:left="20" w:right="40" w:firstLine="480"/>
        <w:jc w:val="both"/>
      </w:pPr>
      <w:r>
        <w:rPr>
          <w:rStyle w:val="BodyText1"/>
        </w:rPr>
        <w:t>A member of the Council, other than the members of the Council representing Government Ministries shall hold office for a term of three years from the date of appointment and is eligible for re</w:t>
      </w:r>
      <w:r>
        <w:rPr>
          <w:rStyle w:val="BodyText1"/>
        </w:rPr>
        <w:softHyphen/>
        <w:t>appointment for one more term.</w:t>
      </w:r>
    </w:p>
    <w:p w:rsidR="00746179" w:rsidRDefault="002A59BF">
      <w:pPr>
        <w:pStyle w:val="BodyText32"/>
        <w:framePr w:w="6686" w:h="9544" w:hRule="exact" w:wrap="none" w:vAnchor="page" w:hAnchor="page" w:x="2784" w:y="3309"/>
        <w:numPr>
          <w:ilvl w:val="0"/>
          <w:numId w:val="13"/>
        </w:numPr>
        <w:shd w:val="clear" w:color="auto" w:fill="auto"/>
        <w:tabs>
          <w:tab w:val="left" w:pos="836"/>
        </w:tabs>
        <w:spacing w:after="64" w:line="283" w:lineRule="exact"/>
        <w:ind w:left="20" w:right="40" w:firstLine="480"/>
        <w:jc w:val="both"/>
      </w:pPr>
      <w:r>
        <w:rPr>
          <w:rStyle w:val="BodyText1"/>
        </w:rPr>
        <w:t>A member of the Council may, at any time, resign his or her office by letter addressed to the Minister.</w:t>
      </w:r>
    </w:p>
    <w:p w:rsidR="00746179" w:rsidRDefault="002A59BF">
      <w:pPr>
        <w:pStyle w:val="BodyText32"/>
        <w:framePr w:w="6686" w:h="9544" w:hRule="exact" w:wrap="none" w:vAnchor="page" w:hAnchor="page" w:x="2784" w:y="3309"/>
        <w:numPr>
          <w:ilvl w:val="0"/>
          <w:numId w:val="13"/>
        </w:numPr>
        <w:shd w:val="clear" w:color="auto" w:fill="auto"/>
        <w:tabs>
          <w:tab w:val="left" w:pos="884"/>
        </w:tabs>
        <w:spacing w:after="56" w:line="278" w:lineRule="exact"/>
        <w:ind w:left="20" w:right="40" w:firstLine="480"/>
        <w:jc w:val="both"/>
      </w:pPr>
      <w:r>
        <w:rPr>
          <w:rStyle w:val="BodyText1"/>
        </w:rPr>
        <w:t>The Minister may, at any time, remove a member of the Council from office—</w:t>
      </w:r>
    </w:p>
    <w:p w:rsidR="00746179" w:rsidRDefault="002A59BF">
      <w:pPr>
        <w:pStyle w:val="BodyText32"/>
        <w:framePr w:w="6686" w:h="9544" w:hRule="exact" w:wrap="none" w:vAnchor="page" w:hAnchor="page" w:x="2784" w:y="3309"/>
        <w:numPr>
          <w:ilvl w:val="0"/>
          <w:numId w:val="14"/>
        </w:numPr>
        <w:shd w:val="clear" w:color="auto" w:fill="auto"/>
        <w:tabs>
          <w:tab w:val="left" w:pos="980"/>
        </w:tabs>
        <w:spacing w:after="111" w:line="283" w:lineRule="exact"/>
        <w:ind w:left="980" w:right="40"/>
        <w:jc w:val="left"/>
      </w:pPr>
      <w:r>
        <w:rPr>
          <w:rStyle w:val="BodyText1"/>
        </w:rPr>
        <w:t>for inability to perform the functions of his or her office arising from infirmity of body or mind;</w:t>
      </w:r>
    </w:p>
    <w:p w:rsidR="00746179" w:rsidRDefault="002A59BF">
      <w:pPr>
        <w:pStyle w:val="BodyText32"/>
        <w:framePr w:w="6686" w:h="9544" w:hRule="exact" w:wrap="none" w:vAnchor="page" w:hAnchor="page" w:x="2784" w:y="3309"/>
        <w:numPr>
          <w:ilvl w:val="0"/>
          <w:numId w:val="14"/>
        </w:numPr>
        <w:shd w:val="clear" w:color="auto" w:fill="auto"/>
        <w:tabs>
          <w:tab w:val="left" w:pos="980"/>
        </w:tabs>
        <w:spacing w:after="133" w:line="220" w:lineRule="exact"/>
        <w:ind w:left="980"/>
        <w:jc w:val="both"/>
      </w:pPr>
      <w:r>
        <w:rPr>
          <w:rStyle w:val="BodyText1"/>
        </w:rPr>
        <w:t>for misbehavior or misconduct;</w:t>
      </w:r>
    </w:p>
    <w:p w:rsidR="00746179" w:rsidRDefault="002A59BF">
      <w:pPr>
        <w:pStyle w:val="BodyText32"/>
        <w:framePr w:w="6686" w:h="9544" w:hRule="exact" w:wrap="none" w:vAnchor="page" w:hAnchor="page" w:x="2784" w:y="3309"/>
        <w:numPr>
          <w:ilvl w:val="0"/>
          <w:numId w:val="14"/>
        </w:numPr>
        <w:shd w:val="clear" w:color="auto" w:fill="auto"/>
        <w:tabs>
          <w:tab w:val="left" w:pos="980"/>
        </w:tabs>
        <w:spacing w:after="81" w:line="220" w:lineRule="exact"/>
        <w:ind w:left="980"/>
        <w:jc w:val="both"/>
      </w:pPr>
      <w:r>
        <w:rPr>
          <w:rStyle w:val="BodyText1"/>
        </w:rPr>
        <w:t>for incompetence;</w:t>
      </w:r>
    </w:p>
    <w:p w:rsidR="00746179" w:rsidRDefault="002A59BF">
      <w:pPr>
        <w:pStyle w:val="BodyText32"/>
        <w:framePr w:w="6686" w:h="9544" w:hRule="exact" w:wrap="none" w:vAnchor="page" w:hAnchor="page" w:x="2784" w:y="3309"/>
        <w:numPr>
          <w:ilvl w:val="0"/>
          <w:numId w:val="14"/>
        </w:numPr>
        <w:shd w:val="clear" w:color="auto" w:fill="auto"/>
        <w:tabs>
          <w:tab w:val="left" w:pos="975"/>
        </w:tabs>
        <w:spacing w:after="0" w:line="278" w:lineRule="exact"/>
        <w:ind w:left="980" w:right="40"/>
        <w:jc w:val="both"/>
      </w:pPr>
      <w:r>
        <w:rPr>
          <w:rStyle w:val="BodyText1"/>
        </w:rPr>
        <w:t>if the member is absent without the prior permission of the chairperson, or without reasonable cause to the satisfaction of the Minister for more than four consecutive meetings of the Council, or is absent from Uganda for twelve consecutive months; or</w:t>
      </w:r>
    </w:p>
    <w:p w:rsidR="00746179" w:rsidRDefault="002A59BF">
      <w:pPr>
        <w:pStyle w:val="Headerorfooter20"/>
        <w:framePr w:wrap="none" w:vAnchor="page" w:hAnchor="page" w:x="5995" w:y="12991"/>
        <w:shd w:val="clear" w:color="auto" w:fill="auto"/>
        <w:spacing w:line="220" w:lineRule="exact"/>
        <w:ind w:left="20"/>
      </w:pPr>
      <w:r>
        <w:rPr>
          <w:rStyle w:val="Headerorfooter21"/>
        </w:rPr>
        <w:t>11</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Headerorfooter0"/>
        <w:framePr w:w="6710" w:h="536" w:hRule="exact" w:wrap="none" w:vAnchor="page" w:hAnchor="page" w:x="2772" w:y="2626"/>
        <w:shd w:val="clear" w:color="auto" w:fill="auto"/>
        <w:tabs>
          <w:tab w:val="left" w:pos="2511"/>
          <w:tab w:val="left" w:pos="6193"/>
        </w:tabs>
        <w:ind w:left="20"/>
      </w:pPr>
      <w:r>
        <w:rPr>
          <w:rStyle w:val="Headerorfooter1"/>
          <w:i/>
          <w:iCs/>
        </w:rPr>
        <w:t>Business, Technical, Vocational Education</w:t>
      </w:r>
    </w:p>
    <w:p w:rsidR="00746179" w:rsidRDefault="002A59BF">
      <w:pPr>
        <w:pStyle w:val="Headerorfooter0"/>
        <w:framePr w:w="6710" w:h="536" w:hRule="exact" w:wrap="none" w:vAnchor="page" w:hAnchor="page" w:x="2772" w:y="2626"/>
        <w:shd w:val="clear" w:color="auto" w:fill="auto"/>
        <w:tabs>
          <w:tab w:val="left" w:pos="2511"/>
          <w:tab w:val="left" w:pos="6193"/>
        </w:tabs>
        <w:ind w:left="20"/>
        <w:jc w:val="left"/>
      </w:pPr>
      <w:r>
        <w:rPr>
          <w:rStyle w:val="HeaderorfooterNotItalic"/>
        </w:rPr>
        <w:t>Act 12</w:t>
      </w:r>
      <w:r>
        <w:rPr>
          <w:rStyle w:val="HeaderorfooterNotItalic"/>
        </w:rPr>
        <w:tab/>
      </w:r>
      <w:r>
        <w:rPr>
          <w:rStyle w:val="Headerorfooter1"/>
          <w:i/>
          <w:iCs/>
        </w:rPr>
        <w:t>and Training Act</w:t>
      </w:r>
      <w:r>
        <w:rPr>
          <w:rStyle w:val="HeaderorfooterNotItalic"/>
        </w:rPr>
        <w:tab/>
        <w:t>2008</w:t>
      </w:r>
    </w:p>
    <w:p w:rsidR="00746179" w:rsidRDefault="002A59BF">
      <w:pPr>
        <w:pStyle w:val="BodyText32"/>
        <w:framePr w:w="6662" w:h="9572" w:hRule="exact" w:wrap="none" w:vAnchor="page" w:hAnchor="page" w:x="2796" w:y="3253"/>
        <w:numPr>
          <w:ilvl w:val="0"/>
          <w:numId w:val="14"/>
        </w:numPr>
        <w:shd w:val="clear" w:color="auto" w:fill="auto"/>
        <w:tabs>
          <w:tab w:val="left" w:pos="975"/>
        </w:tabs>
        <w:spacing w:line="278" w:lineRule="exact"/>
        <w:ind w:left="980" w:right="20"/>
        <w:jc w:val="left"/>
      </w:pPr>
      <w:proofErr w:type="gramStart"/>
      <w:r>
        <w:rPr>
          <w:rStyle w:val="BodyText1"/>
        </w:rPr>
        <w:t>if</w:t>
      </w:r>
      <w:proofErr w:type="gramEnd"/>
      <w:r>
        <w:rPr>
          <w:rStyle w:val="BodyText1"/>
        </w:rPr>
        <w:t xml:space="preserve"> a member is convicted of an offence involving dishonesty, fraud or moral turpitude.</w:t>
      </w:r>
    </w:p>
    <w:p w:rsidR="00746179" w:rsidRDefault="002A59BF">
      <w:pPr>
        <w:pStyle w:val="BodyText32"/>
        <w:framePr w:w="6662" w:h="9572" w:hRule="exact" w:wrap="none" w:vAnchor="page" w:hAnchor="page" w:x="2796" w:y="3253"/>
        <w:numPr>
          <w:ilvl w:val="0"/>
          <w:numId w:val="13"/>
        </w:numPr>
        <w:shd w:val="clear" w:color="auto" w:fill="auto"/>
        <w:tabs>
          <w:tab w:val="left" w:pos="846"/>
        </w:tabs>
        <w:spacing w:after="167" w:line="278" w:lineRule="exact"/>
        <w:ind w:left="20" w:right="20" w:firstLine="480"/>
        <w:jc w:val="both"/>
      </w:pPr>
      <w:r>
        <w:rPr>
          <w:rStyle w:val="BodyText1"/>
        </w:rPr>
        <w:t>Whenever there is a vacancy in the office of a member, other than a member representing a Government Ministry, the Minister shall, appoint another person nominated by the institution, which nominated the original member to fill the vacancy, and that person shall hold office only for the unexpired term of the original member.</w:t>
      </w:r>
    </w:p>
    <w:p w:rsidR="00746179" w:rsidRDefault="002A59BF">
      <w:pPr>
        <w:pStyle w:val="Heading10"/>
        <w:framePr w:w="6662" w:h="9572" w:hRule="exact" w:wrap="none" w:vAnchor="page" w:hAnchor="page" w:x="2796" w:y="3253"/>
        <w:numPr>
          <w:ilvl w:val="0"/>
          <w:numId w:val="2"/>
        </w:numPr>
        <w:shd w:val="clear" w:color="auto" w:fill="auto"/>
        <w:tabs>
          <w:tab w:val="left" w:pos="490"/>
        </w:tabs>
        <w:spacing w:before="0" w:after="73" w:line="220" w:lineRule="exact"/>
        <w:ind w:left="20" w:firstLine="0"/>
      </w:pPr>
      <w:bookmarkStart w:id="17" w:name="bookmark16"/>
      <w:r>
        <w:rPr>
          <w:rStyle w:val="Heading11"/>
        </w:rPr>
        <w:t>Functions of Council.</w:t>
      </w:r>
      <w:bookmarkEnd w:id="17"/>
    </w:p>
    <w:p w:rsidR="00746179" w:rsidRDefault="002A59BF">
      <w:pPr>
        <w:pStyle w:val="BodyText32"/>
        <w:framePr w:w="6662" w:h="9572" w:hRule="exact" w:wrap="none" w:vAnchor="page" w:hAnchor="page" w:x="2796" w:y="3253"/>
        <w:shd w:val="clear" w:color="auto" w:fill="auto"/>
        <w:spacing w:after="90" w:line="220" w:lineRule="exact"/>
        <w:ind w:left="20" w:firstLine="0"/>
        <w:jc w:val="left"/>
      </w:pPr>
      <w:r>
        <w:rPr>
          <w:rStyle w:val="BodyText1"/>
        </w:rPr>
        <w:t>The functions of the Council are—</w:t>
      </w:r>
    </w:p>
    <w:p w:rsidR="00746179" w:rsidRDefault="002A59BF">
      <w:pPr>
        <w:pStyle w:val="BodyText32"/>
        <w:framePr w:w="6662" w:h="9572" w:hRule="exact" w:wrap="none" w:vAnchor="page" w:hAnchor="page" w:x="2796" w:y="3253"/>
        <w:numPr>
          <w:ilvl w:val="0"/>
          <w:numId w:val="15"/>
        </w:numPr>
        <w:shd w:val="clear" w:color="auto" w:fill="auto"/>
        <w:tabs>
          <w:tab w:val="left" w:pos="927"/>
        </w:tabs>
        <w:spacing w:after="163" w:line="274" w:lineRule="exact"/>
        <w:ind w:left="980" w:right="20"/>
        <w:jc w:val="left"/>
      </w:pPr>
      <w:r>
        <w:rPr>
          <w:rStyle w:val="BodyText1"/>
        </w:rPr>
        <w:t>to develop and recommend policies in respect of the directorate and its functions to the Minister;</w:t>
      </w:r>
    </w:p>
    <w:p w:rsidR="00746179" w:rsidRDefault="002A59BF">
      <w:pPr>
        <w:pStyle w:val="BodyText32"/>
        <w:framePr w:w="6662" w:h="9572" w:hRule="exact" w:wrap="none" w:vAnchor="page" w:hAnchor="page" w:x="2796" w:y="3253"/>
        <w:numPr>
          <w:ilvl w:val="0"/>
          <w:numId w:val="15"/>
        </w:numPr>
        <w:shd w:val="clear" w:color="auto" w:fill="auto"/>
        <w:tabs>
          <w:tab w:val="left" w:pos="831"/>
        </w:tabs>
        <w:spacing w:after="133" w:line="220" w:lineRule="exact"/>
        <w:ind w:left="20" w:firstLine="480"/>
        <w:jc w:val="both"/>
      </w:pPr>
      <w:r>
        <w:rPr>
          <w:rStyle w:val="BodyText1"/>
        </w:rPr>
        <w:t>to approve fees determined by the Directorate under this Act;</w:t>
      </w:r>
    </w:p>
    <w:p w:rsidR="00746179" w:rsidRDefault="002A59BF">
      <w:pPr>
        <w:pStyle w:val="BodyText32"/>
        <w:framePr w:w="6662" w:h="9572" w:hRule="exact" w:wrap="none" w:vAnchor="page" w:hAnchor="page" w:x="2796" w:y="3253"/>
        <w:numPr>
          <w:ilvl w:val="0"/>
          <w:numId w:val="15"/>
        </w:numPr>
        <w:shd w:val="clear" w:color="auto" w:fill="auto"/>
        <w:tabs>
          <w:tab w:val="left" w:pos="822"/>
        </w:tabs>
        <w:spacing w:after="68" w:line="220" w:lineRule="exact"/>
        <w:ind w:left="20" w:firstLine="480"/>
        <w:jc w:val="both"/>
      </w:pPr>
      <w:r>
        <w:rPr>
          <w:rStyle w:val="BodyText1"/>
        </w:rPr>
        <w:t>to approve the budget and monitor budgetary performance in</w:t>
      </w:r>
    </w:p>
    <w:p w:rsidR="00746179" w:rsidRDefault="002A59BF">
      <w:pPr>
        <w:pStyle w:val="BodyText32"/>
        <w:framePr w:w="6662" w:h="9572" w:hRule="exact" w:wrap="none" w:vAnchor="page" w:hAnchor="page" w:x="2796" w:y="3253"/>
        <w:shd w:val="clear" w:color="auto" w:fill="auto"/>
        <w:spacing w:after="128" w:line="220" w:lineRule="exact"/>
        <w:ind w:left="1440"/>
        <w:jc w:val="left"/>
      </w:pPr>
      <w:proofErr w:type="gramStart"/>
      <w:r>
        <w:rPr>
          <w:rStyle w:val="BodyText1"/>
        </w:rPr>
        <w:t>the</w:t>
      </w:r>
      <w:proofErr w:type="gramEnd"/>
      <w:r>
        <w:rPr>
          <w:rStyle w:val="BodyText1"/>
        </w:rPr>
        <w:t xml:space="preserve"> Directorate;</w:t>
      </w:r>
    </w:p>
    <w:p w:rsidR="00746179" w:rsidRDefault="002A59BF">
      <w:pPr>
        <w:pStyle w:val="BodyText32"/>
        <w:framePr w:w="6662" w:h="9572" w:hRule="exact" w:wrap="none" w:vAnchor="page" w:hAnchor="page" w:x="2796" w:y="3253"/>
        <w:numPr>
          <w:ilvl w:val="0"/>
          <w:numId w:val="15"/>
        </w:numPr>
        <w:shd w:val="clear" w:color="auto" w:fill="auto"/>
        <w:tabs>
          <w:tab w:val="left" w:pos="865"/>
        </w:tabs>
        <w:spacing w:after="44" w:line="220" w:lineRule="exact"/>
        <w:ind w:left="20" w:firstLine="480"/>
        <w:jc w:val="both"/>
      </w:pPr>
      <w:r>
        <w:rPr>
          <w:rStyle w:val="BodyText1"/>
        </w:rPr>
        <w:t>to prescribe by statutory instrument rules for the following</w:t>
      </w:r>
    </w:p>
    <w:p w:rsidR="00746179" w:rsidRDefault="002A59BF">
      <w:pPr>
        <w:pStyle w:val="BodyText32"/>
        <w:framePr w:w="6662" w:h="9572" w:hRule="exact" w:wrap="none" w:vAnchor="page" w:hAnchor="page" w:x="2796" w:y="3253"/>
        <w:shd w:val="clear" w:color="auto" w:fill="auto"/>
        <w:spacing w:after="68" w:line="220" w:lineRule="exact"/>
        <w:ind w:left="1440"/>
        <w:jc w:val="left"/>
      </w:pPr>
      <w:proofErr w:type="gramStart"/>
      <w:r>
        <w:rPr>
          <w:rStyle w:val="BodyText1"/>
        </w:rPr>
        <w:t>matters</w:t>
      </w:r>
      <w:proofErr w:type="gramEnd"/>
      <w:r>
        <w:rPr>
          <w:rStyle w:val="BodyText1"/>
        </w:rPr>
        <w:t>—</w:t>
      </w:r>
    </w:p>
    <w:p w:rsidR="00746179" w:rsidRDefault="002A59BF">
      <w:pPr>
        <w:pStyle w:val="BodyText32"/>
        <w:framePr w:w="6662" w:h="9572" w:hRule="exact" w:wrap="none" w:vAnchor="page" w:hAnchor="page" w:x="2796" w:y="3253"/>
        <w:numPr>
          <w:ilvl w:val="0"/>
          <w:numId w:val="16"/>
        </w:numPr>
        <w:shd w:val="clear" w:color="auto" w:fill="auto"/>
        <w:tabs>
          <w:tab w:val="left" w:pos="1262"/>
        </w:tabs>
        <w:spacing w:after="128" w:line="220" w:lineRule="exact"/>
        <w:ind w:left="1440"/>
        <w:jc w:val="left"/>
      </w:pPr>
      <w:r>
        <w:rPr>
          <w:rStyle w:val="BodyText1"/>
        </w:rPr>
        <w:t>assessment and certification systems;</w:t>
      </w:r>
    </w:p>
    <w:p w:rsidR="00746179" w:rsidRDefault="002A59BF">
      <w:pPr>
        <w:pStyle w:val="BodyText32"/>
        <w:framePr w:w="6662" w:h="9572" w:hRule="exact" w:wrap="none" w:vAnchor="page" w:hAnchor="page" w:x="2796" w:y="3253"/>
        <w:numPr>
          <w:ilvl w:val="0"/>
          <w:numId w:val="16"/>
        </w:numPr>
        <w:shd w:val="clear" w:color="auto" w:fill="auto"/>
        <w:tabs>
          <w:tab w:val="left" w:pos="1330"/>
        </w:tabs>
        <w:spacing w:after="85" w:line="220" w:lineRule="exact"/>
        <w:ind w:left="1440"/>
        <w:jc w:val="left"/>
      </w:pPr>
      <w:r>
        <w:rPr>
          <w:rStyle w:val="BodyText1"/>
        </w:rPr>
        <w:t>accreditation and inspection of assessment centres;</w:t>
      </w:r>
    </w:p>
    <w:p w:rsidR="00746179" w:rsidRDefault="002A59BF">
      <w:pPr>
        <w:pStyle w:val="BodyText32"/>
        <w:framePr w:w="6662" w:h="9572" w:hRule="exact" w:wrap="none" w:vAnchor="page" w:hAnchor="page" w:x="2796" w:y="3253"/>
        <w:numPr>
          <w:ilvl w:val="0"/>
          <w:numId w:val="16"/>
        </w:numPr>
        <w:shd w:val="clear" w:color="auto" w:fill="auto"/>
        <w:tabs>
          <w:tab w:val="left" w:pos="1454"/>
        </w:tabs>
        <w:spacing w:after="163" w:line="274" w:lineRule="exact"/>
        <w:ind w:left="1440" w:right="20"/>
        <w:jc w:val="left"/>
      </w:pPr>
      <w:r>
        <w:rPr>
          <w:rStyle w:val="BodyText1"/>
        </w:rPr>
        <w:t>promotion of competence based business technical vocational education training;</w:t>
      </w:r>
    </w:p>
    <w:p w:rsidR="00746179" w:rsidRDefault="002A59BF">
      <w:pPr>
        <w:pStyle w:val="BodyText32"/>
        <w:framePr w:w="6662" w:h="9572" w:hRule="exact" w:wrap="none" w:vAnchor="page" w:hAnchor="page" w:x="2796" w:y="3253"/>
        <w:numPr>
          <w:ilvl w:val="0"/>
          <w:numId w:val="16"/>
        </w:numPr>
        <w:shd w:val="clear" w:color="auto" w:fill="auto"/>
        <w:tabs>
          <w:tab w:val="left" w:pos="1382"/>
        </w:tabs>
        <w:spacing w:after="128" w:line="220" w:lineRule="exact"/>
        <w:ind w:left="1440"/>
        <w:jc w:val="left"/>
      </w:pPr>
      <w:r>
        <w:rPr>
          <w:rStyle w:val="BodyText1"/>
        </w:rPr>
        <w:t>apprenticeship training; and</w:t>
      </w:r>
    </w:p>
    <w:p w:rsidR="00746179" w:rsidRDefault="002A59BF">
      <w:pPr>
        <w:pStyle w:val="BodyText32"/>
        <w:framePr w:w="6662" w:h="9572" w:hRule="exact" w:wrap="none" w:vAnchor="page" w:hAnchor="page" w:x="2796" w:y="3253"/>
        <w:numPr>
          <w:ilvl w:val="0"/>
          <w:numId w:val="15"/>
        </w:numPr>
        <w:shd w:val="clear" w:color="auto" w:fill="auto"/>
        <w:tabs>
          <w:tab w:val="left" w:pos="855"/>
        </w:tabs>
        <w:spacing w:after="68" w:line="220" w:lineRule="exact"/>
        <w:ind w:left="20" w:firstLine="480"/>
        <w:jc w:val="both"/>
      </w:pPr>
      <w:r>
        <w:rPr>
          <w:rStyle w:val="BodyText1"/>
        </w:rPr>
        <w:t>to carry out any other matter related to business technical</w:t>
      </w:r>
    </w:p>
    <w:p w:rsidR="00746179" w:rsidRDefault="002A59BF">
      <w:pPr>
        <w:pStyle w:val="BodyText32"/>
        <w:framePr w:w="6662" w:h="9572" w:hRule="exact" w:wrap="none" w:vAnchor="page" w:hAnchor="page" w:x="2796" w:y="3253"/>
        <w:shd w:val="clear" w:color="auto" w:fill="auto"/>
        <w:spacing w:after="248" w:line="220" w:lineRule="exact"/>
        <w:ind w:left="1440"/>
        <w:jc w:val="left"/>
      </w:pPr>
      <w:proofErr w:type="gramStart"/>
      <w:r>
        <w:rPr>
          <w:rStyle w:val="BodyText1"/>
        </w:rPr>
        <w:t>vocational</w:t>
      </w:r>
      <w:proofErr w:type="gramEnd"/>
      <w:r>
        <w:rPr>
          <w:rStyle w:val="BodyText1"/>
        </w:rPr>
        <w:t xml:space="preserve"> education training.</w:t>
      </w:r>
    </w:p>
    <w:p w:rsidR="00746179" w:rsidRDefault="002A59BF">
      <w:pPr>
        <w:pStyle w:val="Heading10"/>
        <w:framePr w:w="6662" w:h="9572" w:hRule="exact" w:wrap="none" w:vAnchor="page" w:hAnchor="page" w:x="2796" w:y="3253"/>
        <w:numPr>
          <w:ilvl w:val="0"/>
          <w:numId w:val="2"/>
        </w:numPr>
        <w:shd w:val="clear" w:color="auto" w:fill="auto"/>
        <w:tabs>
          <w:tab w:val="left" w:pos="495"/>
        </w:tabs>
        <w:spacing w:before="0" w:after="23" w:line="220" w:lineRule="exact"/>
        <w:ind w:left="20" w:firstLine="0"/>
      </w:pPr>
      <w:bookmarkStart w:id="18" w:name="bookmark17"/>
      <w:r>
        <w:rPr>
          <w:rStyle w:val="Heading11"/>
        </w:rPr>
        <w:t>Committees of Council.</w:t>
      </w:r>
      <w:bookmarkEnd w:id="18"/>
    </w:p>
    <w:p w:rsidR="00746179" w:rsidRDefault="002A59BF">
      <w:pPr>
        <w:pStyle w:val="BodyText32"/>
        <w:framePr w:w="6662" w:h="9572" w:hRule="exact" w:wrap="none" w:vAnchor="page" w:hAnchor="page" w:x="2796" w:y="3253"/>
        <w:numPr>
          <w:ilvl w:val="0"/>
          <w:numId w:val="17"/>
        </w:numPr>
        <w:shd w:val="clear" w:color="auto" w:fill="auto"/>
        <w:tabs>
          <w:tab w:val="left" w:pos="846"/>
        </w:tabs>
        <w:spacing w:after="124" w:line="283" w:lineRule="exact"/>
        <w:ind w:left="20" w:right="20" w:firstLine="480"/>
        <w:jc w:val="both"/>
      </w:pPr>
      <w:r>
        <w:rPr>
          <w:rStyle w:val="BodyText1"/>
        </w:rPr>
        <w:t>The Council may, for the better carrying out of its functions, establish committees as it may deem fit.</w:t>
      </w:r>
    </w:p>
    <w:p w:rsidR="00746179" w:rsidRDefault="002A59BF">
      <w:pPr>
        <w:pStyle w:val="BodyText32"/>
        <w:framePr w:w="6662" w:h="9572" w:hRule="exact" w:wrap="none" w:vAnchor="page" w:hAnchor="page" w:x="2796" w:y="3253"/>
        <w:numPr>
          <w:ilvl w:val="0"/>
          <w:numId w:val="17"/>
        </w:numPr>
        <w:shd w:val="clear" w:color="auto" w:fill="auto"/>
        <w:tabs>
          <w:tab w:val="left" w:pos="870"/>
        </w:tabs>
        <w:spacing w:after="0" w:line="278" w:lineRule="exact"/>
        <w:ind w:left="20" w:right="20" w:firstLine="480"/>
        <w:jc w:val="both"/>
      </w:pPr>
      <w:r>
        <w:rPr>
          <w:rStyle w:val="BodyText1"/>
        </w:rPr>
        <w:t>The Council shall prescribe the functions and guidelines for the operation of the committees.</w:t>
      </w:r>
    </w:p>
    <w:p w:rsidR="00746179" w:rsidRDefault="002A59BF">
      <w:pPr>
        <w:pStyle w:val="Headerorfooter20"/>
        <w:framePr w:wrap="none" w:vAnchor="page" w:hAnchor="page" w:x="6007" w:y="12967"/>
        <w:shd w:val="clear" w:color="auto" w:fill="auto"/>
        <w:spacing w:line="220" w:lineRule="exact"/>
        <w:ind w:left="20"/>
      </w:pPr>
      <w:r>
        <w:rPr>
          <w:rStyle w:val="Headerorfooter21"/>
        </w:rPr>
        <w:t>12</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Bodytext50"/>
        <w:framePr w:w="6662" w:h="10231" w:hRule="exact" w:wrap="none" w:vAnchor="page" w:hAnchor="page" w:x="2790" w:y="2733"/>
        <w:shd w:val="clear" w:color="auto" w:fill="auto"/>
        <w:tabs>
          <w:tab w:val="left" w:pos="2531"/>
          <w:tab w:val="left" w:pos="6213"/>
        </w:tabs>
        <w:spacing w:before="0"/>
        <w:ind w:left="40" w:right="40" w:firstLine="1240"/>
      </w:pPr>
      <w:r>
        <w:rPr>
          <w:rStyle w:val="Bodytext51"/>
          <w:i/>
          <w:iCs/>
        </w:rPr>
        <w:t xml:space="preserve">Business, Technical, Vocational Education </w:t>
      </w:r>
      <w:r>
        <w:rPr>
          <w:rStyle w:val="Bodytext5NotItalic"/>
        </w:rPr>
        <w:t>Act 12</w:t>
      </w:r>
      <w:r>
        <w:rPr>
          <w:rStyle w:val="Bodytext5NotItalic"/>
        </w:rPr>
        <w:tab/>
      </w:r>
      <w:r>
        <w:rPr>
          <w:rStyle w:val="Bodytext51"/>
          <w:i/>
          <w:iCs/>
        </w:rPr>
        <w:t>and Training Act</w:t>
      </w:r>
      <w:r>
        <w:rPr>
          <w:rStyle w:val="Bodytext5NotItalic"/>
        </w:rPr>
        <w:tab/>
        <w:t>2008</w:t>
      </w:r>
    </w:p>
    <w:p w:rsidR="00746179" w:rsidRDefault="002A59BF">
      <w:pPr>
        <w:pStyle w:val="BodyText32"/>
        <w:framePr w:w="6662" w:h="10231" w:hRule="exact" w:wrap="none" w:vAnchor="page" w:hAnchor="page" w:x="2790" w:y="2733"/>
        <w:numPr>
          <w:ilvl w:val="0"/>
          <w:numId w:val="17"/>
        </w:numPr>
        <w:shd w:val="clear" w:color="auto" w:fill="auto"/>
        <w:tabs>
          <w:tab w:val="left" w:pos="885"/>
        </w:tabs>
        <w:spacing w:after="287" w:line="278" w:lineRule="exact"/>
        <w:ind w:left="40" w:right="40" w:firstLine="460"/>
        <w:jc w:val="both"/>
      </w:pPr>
      <w:r>
        <w:rPr>
          <w:rStyle w:val="BodyText1"/>
        </w:rPr>
        <w:t>Committees of the Council shall be paid such remuneration as the Minister may, in consultation with the Minister responsible for finance, determine.</w:t>
      </w:r>
    </w:p>
    <w:p w:rsidR="00746179" w:rsidRDefault="002A59BF">
      <w:pPr>
        <w:pStyle w:val="BodyText32"/>
        <w:framePr w:w="6662" w:h="10231" w:hRule="exact" w:wrap="none" w:vAnchor="page" w:hAnchor="page" w:x="2790" w:y="2733"/>
        <w:shd w:val="clear" w:color="auto" w:fill="auto"/>
        <w:spacing w:after="8" w:line="220" w:lineRule="exact"/>
        <w:ind w:firstLine="0"/>
      </w:pPr>
      <w:r>
        <w:rPr>
          <w:rStyle w:val="BodytextSmallCaps"/>
        </w:rPr>
        <w:t>Part V—The Uganda Vocational Qualifications Framework</w:t>
      </w:r>
    </w:p>
    <w:p w:rsidR="00746179" w:rsidRDefault="002A59BF">
      <w:pPr>
        <w:pStyle w:val="BodyText32"/>
        <w:framePr w:w="6662" w:h="10231" w:hRule="exact" w:wrap="none" w:vAnchor="page" w:hAnchor="page" w:x="2790" w:y="2733"/>
        <w:shd w:val="clear" w:color="auto" w:fill="auto"/>
        <w:spacing w:after="256" w:line="220" w:lineRule="exact"/>
        <w:ind w:firstLine="0"/>
      </w:pPr>
      <w:r>
        <w:rPr>
          <w:rStyle w:val="BodyText1"/>
        </w:rPr>
        <w:t>(UVQF)</w:t>
      </w:r>
    </w:p>
    <w:p w:rsidR="00746179" w:rsidRDefault="002A59BF">
      <w:pPr>
        <w:pStyle w:val="Heading10"/>
        <w:framePr w:w="6662" w:h="10231" w:hRule="exact" w:wrap="none" w:vAnchor="page" w:hAnchor="page" w:x="2790" w:y="2733"/>
        <w:numPr>
          <w:ilvl w:val="0"/>
          <w:numId w:val="2"/>
        </w:numPr>
        <w:shd w:val="clear" w:color="auto" w:fill="auto"/>
        <w:tabs>
          <w:tab w:val="left" w:pos="520"/>
        </w:tabs>
        <w:spacing w:before="0" w:after="0" w:line="278" w:lineRule="exact"/>
        <w:ind w:left="500" w:right="40"/>
      </w:pPr>
      <w:bookmarkStart w:id="19" w:name="bookmark18"/>
      <w:r>
        <w:rPr>
          <w:rStyle w:val="Heading11"/>
        </w:rPr>
        <w:t>Establishment of Uganda Vocational Qualifications Framework.</w:t>
      </w:r>
      <w:bookmarkEnd w:id="19"/>
    </w:p>
    <w:p w:rsidR="00746179" w:rsidRDefault="002A59BF">
      <w:pPr>
        <w:pStyle w:val="BodyText32"/>
        <w:framePr w:w="6662" w:h="10231" w:hRule="exact" w:wrap="none" w:vAnchor="page" w:hAnchor="page" w:x="2790" w:y="2733"/>
        <w:numPr>
          <w:ilvl w:val="0"/>
          <w:numId w:val="18"/>
        </w:numPr>
        <w:shd w:val="clear" w:color="auto" w:fill="auto"/>
        <w:tabs>
          <w:tab w:val="left" w:pos="933"/>
        </w:tabs>
        <w:spacing w:after="287" w:line="278" w:lineRule="exact"/>
        <w:ind w:left="40" w:right="40" w:firstLine="460"/>
        <w:jc w:val="both"/>
      </w:pPr>
      <w:r>
        <w:rPr>
          <w:rStyle w:val="BodyText1"/>
        </w:rPr>
        <w:t>There is established a Uganda Vocational Qualifications Framework (UVQF).</w:t>
      </w:r>
    </w:p>
    <w:p w:rsidR="00746179" w:rsidRDefault="002A59BF">
      <w:pPr>
        <w:pStyle w:val="BodyText32"/>
        <w:framePr w:w="6662" w:h="10231" w:hRule="exact" w:wrap="none" w:vAnchor="page" w:hAnchor="page" w:x="2790" w:y="2733"/>
        <w:numPr>
          <w:ilvl w:val="0"/>
          <w:numId w:val="18"/>
        </w:numPr>
        <w:shd w:val="clear" w:color="auto" w:fill="auto"/>
        <w:tabs>
          <w:tab w:val="left" w:pos="846"/>
        </w:tabs>
        <w:spacing w:after="308" w:line="220" w:lineRule="exact"/>
        <w:ind w:left="40" w:firstLine="460"/>
        <w:jc w:val="both"/>
      </w:pPr>
      <w:r>
        <w:rPr>
          <w:rStyle w:val="BodyText1"/>
        </w:rPr>
        <w:t>The purpose of UVQF is to define—</w:t>
      </w:r>
    </w:p>
    <w:p w:rsidR="00746179" w:rsidRDefault="002A59BF">
      <w:pPr>
        <w:pStyle w:val="BodyText32"/>
        <w:framePr w:w="6662" w:h="10231" w:hRule="exact" w:wrap="none" w:vAnchor="page" w:hAnchor="page" w:x="2790" w:y="2733"/>
        <w:numPr>
          <w:ilvl w:val="0"/>
          <w:numId w:val="19"/>
        </w:numPr>
        <w:shd w:val="clear" w:color="auto" w:fill="auto"/>
        <w:tabs>
          <w:tab w:val="left" w:pos="836"/>
        </w:tabs>
        <w:spacing w:after="193" w:line="220" w:lineRule="exact"/>
        <w:ind w:left="40" w:firstLine="460"/>
        <w:jc w:val="both"/>
      </w:pPr>
      <w:r>
        <w:rPr>
          <w:rStyle w:val="BodyText1"/>
        </w:rPr>
        <w:t>occupational standards in the world of work;</w:t>
      </w:r>
    </w:p>
    <w:p w:rsidR="00746179" w:rsidRDefault="002A59BF">
      <w:pPr>
        <w:pStyle w:val="BodyText32"/>
        <w:framePr w:w="6662" w:h="10231" w:hRule="exact" w:wrap="none" w:vAnchor="page" w:hAnchor="page" w:x="2790" w:y="2733"/>
        <w:numPr>
          <w:ilvl w:val="0"/>
          <w:numId w:val="19"/>
        </w:numPr>
        <w:shd w:val="clear" w:color="auto" w:fill="auto"/>
        <w:tabs>
          <w:tab w:val="left" w:pos="846"/>
        </w:tabs>
        <w:spacing w:after="146" w:line="220" w:lineRule="exact"/>
        <w:ind w:left="40" w:firstLine="460"/>
        <w:jc w:val="both"/>
      </w:pPr>
      <w:r>
        <w:rPr>
          <w:rStyle w:val="BodyText1"/>
        </w:rPr>
        <w:t>assessment standards;</w:t>
      </w:r>
    </w:p>
    <w:p w:rsidR="00746179" w:rsidRDefault="002A59BF">
      <w:pPr>
        <w:pStyle w:val="BodyText32"/>
        <w:framePr w:w="6662" w:h="10231" w:hRule="exact" w:wrap="none" w:vAnchor="page" w:hAnchor="page" w:x="2790" w:y="2733"/>
        <w:numPr>
          <w:ilvl w:val="0"/>
          <w:numId w:val="19"/>
        </w:numPr>
        <w:shd w:val="clear" w:color="auto" w:fill="auto"/>
        <w:tabs>
          <w:tab w:val="left" w:pos="908"/>
        </w:tabs>
        <w:spacing w:after="227" w:line="278" w:lineRule="exact"/>
        <w:ind w:left="980" w:right="40"/>
        <w:jc w:val="left"/>
      </w:pPr>
      <w:r>
        <w:rPr>
          <w:rStyle w:val="BodyText1"/>
        </w:rPr>
        <w:t>vocational qualifications of learners who meet the set standards of the different studies; and</w:t>
      </w:r>
    </w:p>
    <w:p w:rsidR="00746179" w:rsidRDefault="002A59BF">
      <w:pPr>
        <w:pStyle w:val="BodyText32"/>
        <w:framePr w:w="6662" w:h="10231" w:hRule="exact" w:wrap="none" w:vAnchor="page" w:hAnchor="page" w:x="2790" w:y="2733"/>
        <w:numPr>
          <w:ilvl w:val="0"/>
          <w:numId w:val="19"/>
        </w:numPr>
        <w:shd w:val="clear" w:color="auto" w:fill="auto"/>
        <w:tabs>
          <w:tab w:val="left" w:pos="836"/>
        </w:tabs>
        <w:spacing w:after="270" w:line="220" w:lineRule="exact"/>
        <w:ind w:left="40" w:firstLine="460"/>
        <w:jc w:val="both"/>
      </w:pPr>
      <w:proofErr w:type="gramStart"/>
      <w:r>
        <w:rPr>
          <w:rStyle w:val="BodyText1"/>
        </w:rPr>
        <w:t>provide</w:t>
      </w:r>
      <w:proofErr w:type="gramEnd"/>
      <w:r>
        <w:rPr>
          <w:rStyle w:val="BodyText1"/>
        </w:rPr>
        <w:t xml:space="preserve"> guidelines for modular training.</w:t>
      </w:r>
    </w:p>
    <w:p w:rsidR="00746179" w:rsidRDefault="002A59BF">
      <w:pPr>
        <w:pStyle w:val="BodyText32"/>
        <w:framePr w:w="6662" w:h="10231" w:hRule="exact" w:wrap="none" w:vAnchor="page" w:hAnchor="page" w:x="2790" w:y="2733"/>
        <w:numPr>
          <w:ilvl w:val="0"/>
          <w:numId w:val="18"/>
        </w:numPr>
        <w:shd w:val="clear" w:color="auto" w:fill="auto"/>
        <w:tabs>
          <w:tab w:val="left" w:pos="918"/>
        </w:tabs>
        <w:spacing w:after="0" w:line="274" w:lineRule="exact"/>
        <w:ind w:left="40" w:right="40" w:firstLine="460"/>
        <w:jc w:val="both"/>
      </w:pPr>
      <w:r>
        <w:rPr>
          <w:rStyle w:val="BodyText1"/>
        </w:rPr>
        <w:t>The UVQF shall follow principles of competence based education and training which include—</w:t>
      </w:r>
    </w:p>
    <w:p w:rsidR="00746179" w:rsidRDefault="002A59BF">
      <w:pPr>
        <w:pStyle w:val="BodyText32"/>
        <w:framePr w:w="6662" w:h="10231" w:hRule="exact" w:wrap="none" w:vAnchor="page" w:hAnchor="page" w:x="2790" w:y="2733"/>
        <w:numPr>
          <w:ilvl w:val="0"/>
          <w:numId w:val="20"/>
        </w:numPr>
        <w:shd w:val="clear" w:color="auto" w:fill="auto"/>
        <w:tabs>
          <w:tab w:val="left" w:pos="836"/>
        </w:tabs>
        <w:spacing w:after="0" w:line="437" w:lineRule="exact"/>
        <w:ind w:left="40" w:firstLine="460"/>
        <w:jc w:val="both"/>
      </w:pPr>
      <w:r>
        <w:rPr>
          <w:rStyle w:val="BodyText1"/>
        </w:rPr>
        <w:t>flexible training or learning modules;</w:t>
      </w:r>
    </w:p>
    <w:p w:rsidR="00746179" w:rsidRDefault="002A59BF">
      <w:pPr>
        <w:pStyle w:val="BodyText32"/>
        <w:framePr w:w="6662" w:h="10231" w:hRule="exact" w:wrap="none" w:vAnchor="page" w:hAnchor="page" w:x="2790" w:y="2733"/>
        <w:numPr>
          <w:ilvl w:val="0"/>
          <w:numId w:val="20"/>
        </w:numPr>
        <w:shd w:val="clear" w:color="auto" w:fill="auto"/>
        <w:tabs>
          <w:tab w:val="left" w:pos="846"/>
        </w:tabs>
        <w:spacing w:after="0" w:line="437" w:lineRule="exact"/>
        <w:ind w:left="40" w:firstLine="460"/>
        <w:jc w:val="both"/>
      </w:pPr>
      <w:r>
        <w:rPr>
          <w:rStyle w:val="BodyText1"/>
        </w:rPr>
        <w:t>assessment and certification;</w:t>
      </w:r>
    </w:p>
    <w:p w:rsidR="00746179" w:rsidRDefault="002A59BF">
      <w:pPr>
        <w:pStyle w:val="BodyText32"/>
        <w:framePr w:w="6662" w:h="10231" w:hRule="exact" w:wrap="none" w:vAnchor="page" w:hAnchor="page" w:x="2790" w:y="2733"/>
        <w:numPr>
          <w:ilvl w:val="0"/>
          <w:numId w:val="20"/>
        </w:numPr>
        <w:shd w:val="clear" w:color="auto" w:fill="auto"/>
        <w:tabs>
          <w:tab w:val="left" w:pos="836"/>
        </w:tabs>
        <w:spacing w:after="0" w:line="437" w:lineRule="exact"/>
        <w:ind w:left="40" w:firstLine="460"/>
        <w:jc w:val="both"/>
      </w:pPr>
      <w:r>
        <w:rPr>
          <w:rStyle w:val="BodyText1"/>
        </w:rPr>
        <w:t>assessment of prior learning;</w:t>
      </w:r>
    </w:p>
    <w:p w:rsidR="00746179" w:rsidRDefault="002A59BF">
      <w:pPr>
        <w:pStyle w:val="BodyText32"/>
        <w:framePr w:w="6662" w:h="10231" w:hRule="exact" w:wrap="none" w:vAnchor="page" w:hAnchor="page" w:x="2790" w:y="2733"/>
        <w:numPr>
          <w:ilvl w:val="0"/>
          <w:numId w:val="20"/>
        </w:numPr>
        <w:shd w:val="clear" w:color="auto" w:fill="auto"/>
        <w:tabs>
          <w:tab w:val="left" w:pos="836"/>
        </w:tabs>
        <w:spacing w:after="0" w:line="437" w:lineRule="exact"/>
        <w:ind w:left="40" w:firstLine="460"/>
        <w:jc w:val="both"/>
      </w:pPr>
      <w:r>
        <w:rPr>
          <w:rStyle w:val="BodyText1"/>
        </w:rPr>
        <w:t>recognition of formal and non - formal training;</w:t>
      </w:r>
    </w:p>
    <w:p w:rsidR="00746179" w:rsidRDefault="002A59BF">
      <w:pPr>
        <w:pStyle w:val="BodyText32"/>
        <w:framePr w:w="6662" w:h="10231" w:hRule="exact" w:wrap="none" w:vAnchor="page" w:hAnchor="page" w:x="2790" w:y="2733"/>
        <w:numPr>
          <w:ilvl w:val="0"/>
          <w:numId w:val="20"/>
        </w:numPr>
        <w:shd w:val="clear" w:color="auto" w:fill="auto"/>
        <w:tabs>
          <w:tab w:val="left" w:pos="836"/>
        </w:tabs>
        <w:spacing w:after="188" w:line="220" w:lineRule="exact"/>
        <w:ind w:left="40" w:firstLine="460"/>
        <w:jc w:val="both"/>
      </w:pPr>
      <w:proofErr w:type="spellStart"/>
      <w:r>
        <w:rPr>
          <w:rStyle w:val="BodyText1"/>
        </w:rPr>
        <w:t>self paced</w:t>
      </w:r>
      <w:proofErr w:type="spellEnd"/>
      <w:r>
        <w:rPr>
          <w:rStyle w:val="BodyText1"/>
        </w:rPr>
        <w:t xml:space="preserve"> or individual learning; and</w:t>
      </w:r>
    </w:p>
    <w:p w:rsidR="00746179" w:rsidRDefault="002A59BF">
      <w:pPr>
        <w:pStyle w:val="BodyText32"/>
        <w:framePr w:w="6662" w:h="10231" w:hRule="exact" w:wrap="none" w:vAnchor="page" w:hAnchor="page" w:x="2790" w:y="2733"/>
        <w:numPr>
          <w:ilvl w:val="0"/>
          <w:numId w:val="20"/>
        </w:numPr>
        <w:shd w:val="clear" w:color="auto" w:fill="auto"/>
        <w:tabs>
          <w:tab w:val="left" w:pos="798"/>
        </w:tabs>
        <w:spacing w:after="0" w:line="220" w:lineRule="exact"/>
        <w:ind w:left="40" w:firstLine="460"/>
        <w:jc w:val="both"/>
      </w:pPr>
      <w:proofErr w:type="gramStart"/>
      <w:r>
        <w:rPr>
          <w:rStyle w:val="BodyText1"/>
        </w:rPr>
        <w:t>work</w:t>
      </w:r>
      <w:proofErr w:type="gramEnd"/>
      <w:r>
        <w:rPr>
          <w:rStyle w:val="BodyText1"/>
        </w:rPr>
        <w:t xml:space="preserve"> place learning.</w:t>
      </w:r>
    </w:p>
    <w:p w:rsidR="00746179" w:rsidRDefault="002A59BF">
      <w:pPr>
        <w:pStyle w:val="Headerorfooter20"/>
        <w:framePr w:w="6710" w:h="249" w:hRule="exact" w:wrap="none" w:vAnchor="page" w:hAnchor="page" w:x="2766" w:y="13172"/>
        <w:shd w:val="clear" w:color="auto" w:fill="auto"/>
        <w:spacing w:line="220" w:lineRule="exact"/>
        <w:jc w:val="center"/>
      </w:pPr>
      <w:r>
        <w:rPr>
          <w:rStyle w:val="Headerorfooter21"/>
        </w:rPr>
        <w:t>13</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Headerorfooter0"/>
        <w:framePr w:w="6734" w:h="536" w:hRule="exact" w:wrap="none" w:vAnchor="page" w:hAnchor="page" w:x="2756" w:y="2624"/>
        <w:shd w:val="clear" w:color="auto" w:fill="auto"/>
        <w:tabs>
          <w:tab w:val="left" w:pos="2531"/>
          <w:tab w:val="left" w:pos="6213"/>
        </w:tabs>
        <w:ind w:left="40"/>
      </w:pPr>
      <w:r>
        <w:rPr>
          <w:rStyle w:val="Headerorfooter1"/>
          <w:i/>
          <w:iCs/>
        </w:rPr>
        <w:t>Business, Technical, Vocational Education</w:t>
      </w:r>
    </w:p>
    <w:p w:rsidR="00746179" w:rsidRDefault="002A59BF">
      <w:pPr>
        <w:pStyle w:val="Headerorfooter0"/>
        <w:framePr w:w="6734" w:h="536" w:hRule="exact" w:wrap="none" w:vAnchor="page" w:hAnchor="page" w:x="2756" w:y="2624"/>
        <w:shd w:val="clear" w:color="auto" w:fill="auto"/>
        <w:tabs>
          <w:tab w:val="left" w:pos="2511"/>
          <w:tab w:val="left" w:pos="6193"/>
        </w:tabs>
        <w:ind w:left="20"/>
        <w:jc w:val="left"/>
      </w:pPr>
      <w:r>
        <w:rPr>
          <w:rStyle w:val="HeaderorfooterNotItalic"/>
        </w:rPr>
        <w:t>Act 12</w:t>
      </w:r>
      <w:r>
        <w:rPr>
          <w:rStyle w:val="HeaderorfooterNotItalic"/>
        </w:rPr>
        <w:tab/>
      </w:r>
      <w:r>
        <w:rPr>
          <w:rStyle w:val="Headerorfooter1"/>
          <w:i/>
          <w:iCs/>
        </w:rPr>
        <w:t>and Training Act</w:t>
      </w:r>
      <w:r>
        <w:rPr>
          <w:rStyle w:val="HeaderorfooterNotItalic"/>
        </w:rPr>
        <w:tab/>
        <w:t>2008</w:t>
      </w:r>
    </w:p>
    <w:p w:rsidR="00746179" w:rsidRDefault="002A59BF">
      <w:pPr>
        <w:pStyle w:val="BodyText32"/>
        <w:framePr w:w="6682" w:h="9594" w:hRule="exact" w:wrap="none" w:vAnchor="page" w:hAnchor="page" w:x="2780" w:y="3252"/>
        <w:numPr>
          <w:ilvl w:val="0"/>
          <w:numId w:val="18"/>
        </w:numPr>
        <w:shd w:val="clear" w:color="auto" w:fill="auto"/>
        <w:tabs>
          <w:tab w:val="left" w:pos="821"/>
        </w:tabs>
        <w:spacing w:after="124" w:line="283" w:lineRule="exact"/>
        <w:ind w:right="40" w:firstLine="480"/>
        <w:jc w:val="both"/>
      </w:pPr>
      <w:r>
        <w:rPr>
          <w:rStyle w:val="BodyText1"/>
        </w:rPr>
        <w:t>The Council shall supervise and monitor the implementation of the Uganda Vocational Qualifications Framework.</w:t>
      </w:r>
    </w:p>
    <w:p w:rsidR="00746179" w:rsidRDefault="002A59BF">
      <w:pPr>
        <w:pStyle w:val="BodyText32"/>
        <w:framePr w:w="6682" w:h="9594" w:hRule="exact" w:wrap="none" w:vAnchor="page" w:hAnchor="page" w:x="2780" w:y="3252"/>
        <w:numPr>
          <w:ilvl w:val="0"/>
          <w:numId w:val="18"/>
        </w:numPr>
        <w:shd w:val="clear" w:color="auto" w:fill="auto"/>
        <w:tabs>
          <w:tab w:val="left" w:pos="826"/>
        </w:tabs>
        <w:spacing w:after="287" w:line="278" w:lineRule="exact"/>
        <w:ind w:right="40" w:firstLine="480"/>
        <w:jc w:val="both"/>
      </w:pPr>
      <w:r>
        <w:rPr>
          <w:rStyle w:val="BodyText1"/>
        </w:rPr>
        <w:t>The Uganda Vocational Qualifications Framework shall offer opportunities for students who excel at community polytechnics, vocational schools and training centres to proceed to the next level of learning.</w:t>
      </w:r>
    </w:p>
    <w:p w:rsidR="00746179" w:rsidRDefault="002A59BF">
      <w:pPr>
        <w:pStyle w:val="Heading10"/>
        <w:framePr w:w="6682" w:h="9594" w:hRule="exact" w:wrap="none" w:vAnchor="page" w:hAnchor="page" w:x="2780" w:y="3252"/>
        <w:numPr>
          <w:ilvl w:val="0"/>
          <w:numId w:val="2"/>
        </w:numPr>
        <w:shd w:val="clear" w:color="auto" w:fill="auto"/>
        <w:tabs>
          <w:tab w:val="left" w:pos="475"/>
        </w:tabs>
        <w:spacing w:before="0" w:after="26" w:line="220" w:lineRule="exact"/>
        <w:ind w:firstLine="0"/>
      </w:pPr>
      <w:bookmarkStart w:id="20" w:name="bookmark19"/>
      <w:r>
        <w:rPr>
          <w:rStyle w:val="Heading11"/>
        </w:rPr>
        <w:t>Award and recognition of certificates under UVQF.</w:t>
      </w:r>
      <w:bookmarkEnd w:id="20"/>
    </w:p>
    <w:p w:rsidR="00746179" w:rsidRDefault="002A59BF">
      <w:pPr>
        <w:pStyle w:val="BodyText32"/>
        <w:framePr w:w="6682" w:h="9594" w:hRule="exact" w:wrap="none" w:vAnchor="page" w:hAnchor="page" w:x="2780" w:y="3252"/>
        <w:numPr>
          <w:ilvl w:val="0"/>
          <w:numId w:val="21"/>
        </w:numPr>
        <w:shd w:val="clear" w:color="auto" w:fill="auto"/>
        <w:tabs>
          <w:tab w:val="left" w:pos="874"/>
        </w:tabs>
        <w:spacing w:line="278" w:lineRule="exact"/>
        <w:ind w:right="40" w:firstLine="480"/>
        <w:jc w:val="both"/>
      </w:pPr>
      <w:r>
        <w:rPr>
          <w:rStyle w:val="BodyText1"/>
        </w:rPr>
        <w:t>The Directorate and other examination boards established under this Act shall award certificates and diplomas for the business, technical or vocational education or training conducted under the Uganda Vocational Qualification Framework.</w:t>
      </w:r>
    </w:p>
    <w:p w:rsidR="00746179" w:rsidRDefault="002A59BF">
      <w:pPr>
        <w:pStyle w:val="BodyText32"/>
        <w:framePr w:w="6682" w:h="9594" w:hRule="exact" w:wrap="none" w:vAnchor="page" w:hAnchor="page" w:x="2780" w:y="3252"/>
        <w:numPr>
          <w:ilvl w:val="0"/>
          <w:numId w:val="21"/>
        </w:numPr>
        <w:shd w:val="clear" w:color="auto" w:fill="auto"/>
        <w:tabs>
          <w:tab w:val="left" w:pos="826"/>
        </w:tabs>
        <w:spacing w:line="278" w:lineRule="exact"/>
        <w:ind w:right="40" w:firstLine="480"/>
        <w:jc w:val="both"/>
      </w:pPr>
      <w:r>
        <w:rPr>
          <w:rStyle w:val="BodyText1"/>
        </w:rPr>
        <w:t>The certificates and diplomas to be awarded in relation to the studies and training referred to in subsection (1) shall be in a form prescribed by the Minister on the recommendation of the Council.</w:t>
      </w:r>
    </w:p>
    <w:p w:rsidR="00746179" w:rsidRDefault="002A59BF">
      <w:pPr>
        <w:pStyle w:val="BodyText32"/>
        <w:framePr w:w="6682" w:h="9594" w:hRule="exact" w:wrap="none" w:vAnchor="page" w:hAnchor="page" w:x="2780" w:y="3252"/>
        <w:numPr>
          <w:ilvl w:val="0"/>
          <w:numId w:val="21"/>
        </w:numPr>
        <w:shd w:val="clear" w:color="auto" w:fill="auto"/>
        <w:tabs>
          <w:tab w:val="left" w:pos="811"/>
        </w:tabs>
        <w:spacing w:after="167" w:line="278" w:lineRule="exact"/>
        <w:ind w:right="40" w:firstLine="480"/>
        <w:jc w:val="both"/>
      </w:pPr>
      <w:r>
        <w:rPr>
          <w:rStyle w:val="BodyText1"/>
        </w:rPr>
        <w:t xml:space="preserve">The certificates and diplomas awarded under subsection (1) shall be </w:t>
      </w:r>
      <w:proofErr w:type="spellStart"/>
      <w:r>
        <w:rPr>
          <w:rStyle w:val="BodyText1"/>
        </w:rPr>
        <w:t>recognised</w:t>
      </w:r>
      <w:proofErr w:type="spellEnd"/>
      <w:r>
        <w:rPr>
          <w:rStyle w:val="BodyText1"/>
        </w:rPr>
        <w:t xml:space="preserve"> in the Uganda education system and by the </w:t>
      </w:r>
      <w:proofErr w:type="spellStart"/>
      <w:r>
        <w:rPr>
          <w:rStyle w:val="BodyText1"/>
        </w:rPr>
        <w:t>labour</w:t>
      </w:r>
      <w:proofErr w:type="spellEnd"/>
      <w:r>
        <w:rPr>
          <w:rStyle w:val="BodyText1"/>
        </w:rPr>
        <w:t xml:space="preserve"> market.</w:t>
      </w:r>
    </w:p>
    <w:p w:rsidR="00746179" w:rsidRDefault="002A59BF">
      <w:pPr>
        <w:pStyle w:val="BodyText32"/>
        <w:framePr w:w="6682" w:h="9594" w:hRule="exact" w:wrap="none" w:vAnchor="page" w:hAnchor="page" w:x="2780" w:y="3252"/>
        <w:shd w:val="clear" w:color="auto" w:fill="auto"/>
        <w:spacing w:after="183" w:line="220" w:lineRule="exact"/>
        <w:ind w:right="220" w:firstLine="0"/>
      </w:pPr>
      <w:r>
        <w:rPr>
          <w:rStyle w:val="BodytextSmallCaps"/>
        </w:rPr>
        <w:t>Part VI—Financing of BTVET.</w:t>
      </w:r>
    </w:p>
    <w:p w:rsidR="00746179" w:rsidRDefault="002A59BF">
      <w:pPr>
        <w:pStyle w:val="Heading10"/>
        <w:framePr w:w="6682" w:h="9594" w:hRule="exact" w:wrap="none" w:vAnchor="page" w:hAnchor="page" w:x="2780" w:y="3252"/>
        <w:numPr>
          <w:ilvl w:val="0"/>
          <w:numId w:val="2"/>
        </w:numPr>
        <w:shd w:val="clear" w:color="auto" w:fill="auto"/>
        <w:tabs>
          <w:tab w:val="left" w:pos="480"/>
        </w:tabs>
        <w:spacing w:before="0" w:after="26" w:line="220" w:lineRule="exact"/>
        <w:ind w:firstLine="0"/>
      </w:pPr>
      <w:bookmarkStart w:id="21" w:name="bookmark20"/>
      <w:r>
        <w:rPr>
          <w:rStyle w:val="Heading11"/>
        </w:rPr>
        <w:t>Establishment of a training levy.</w:t>
      </w:r>
      <w:bookmarkEnd w:id="21"/>
    </w:p>
    <w:p w:rsidR="00746179" w:rsidRDefault="002A59BF">
      <w:pPr>
        <w:pStyle w:val="BodyText32"/>
        <w:framePr w:w="6682" w:h="9594" w:hRule="exact" w:wrap="none" w:vAnchor="page" w:hAnchor="page" w:x="2780" w:y="3252"/>
        <w:numPr>
          <w:ilvl w:val="0"/>
          <w:numId w:val="22"/>
        </w:numPr>
        <w:shd w:val="clear" w:color="auto" w:fill="auto"/>
        <w:tabs>
          <w:tab w:val="left" w:pos="859"/>
        </w:tabs>
        <w:spacing w:line="278" w:lineRule="exact"/>
        <w:ind w:right="40" w:firstLine="480"/>
        <w:jc w:val="both"/>
      </w:pPr>
      <w:r>
        <w:rPr>
          <w:rStyle w:val="BodyText1"/>
        </w:rPr>
        <w:t>The Minister responsible for finance may, on the advice of the Minister, by statutory instrument, establish a training levy for the purposes of this Act.</w:t>
      </w:r>
    </w:p>
    <w:p w:rsidR="00746179" w:rsidRDefault="002A59BF">
      <w:pPr>
        <w:pStyle w:val="BodyText32"/>
        <w:framePr w:w="6682" w:h="9594" w:hRule="exact" w:wrap="none" w:vAnchor="page" w:hAnchor="page" w:x="2780" w:y="3252"/>
        <w:numPr>
          <w:ilvl w:val="0"/>
          <w:numId w:val="22"/>
        </w:numPr>
        <w:shd w:val="clear" w:color="auto" w:fill="auto"/>
        <w:tabs>
          <w:tab w:val="left" w:pos="845"/>
        </w:tabs>
        <w:spacing w:after="124" w:line="278" w:lineRule="exact"/>
        <w:ind w:right="40" w:firstLine="480"/>
        <w:jc w:val="both"/>
      </w:pPr>
      <w:r>
        <w:rPr>
          <w:rStyle w:val="BodyText1"/>
        </w:rPr>
        <w:t>The Minister responsible for education shall be responsible for the management of the training levy.</w:t>
      </w:r>
    </w:p>
    <w:p w:rsidR="00746179" w:rsidRDefault="002A59BF">
      <w:pPr>
        <w:pStyle w:val="BodyText32"/>
        <w:framePr w:w="6682" w:h="9594" w:hRule="exact" w:wrap="none" w:vAnchor="page" w:hAnchor="page" w:x="2780" w:y="3252"/>
        <w:numPr>
          <w:ilvl w:val="0"/>
          <w:numId w:val="22"/>
        </w:numPr>
        <w:shd w:val="clear" w:color="auto" w:fill="auto"/>
        <w:tabs>
          <w:tab w:val="left" w:pos="869"/>
        </w:tabs>
        <w:spacing w:after="116" w:line="274" w:lineRule="exact"/>
        <w:ind w:right="40" w:firstLine="480"/>
        <w:jc w:val="both"/>
      </w:pPr>
      <w:r>
        <w:rPr>
          <w:rStyle w:val="BodyText1"/>
        </w:rPr>
        <w:t>The training levy shall be used solely for the purposes of BTVET as provided for by this Act.</w:t>
      </w:r>
    </w:p>
    <w:p w:rsidR="00746179" w:rsidRDefault="002A59BF">
      <w:pPr>
        <w:pStyle w:val="BodyText32"/>
        <w:framePr w:w="6682" w:h="9594" w:hRule="exact" w:wrap="none" w:vAnchor="page" w:hAnchor="page" w:x="2780" w:y="3252"/>
        <w:numPr>
          <w:ilvl w:val="0"/>
          <w:numId w:val="22"/>
        </w:numPr>
        <w:shd w:val="clear" w:color="auto" w:fill="auto"/>
        <w:tabs>
          <w:tab w:val="left" w:pos="912"/>
        </w:tabs>
        <w:spacing w:after="0" w:line="278" w:lineRule="exact"/>
        <w:ind w:right="40" w:firstLine="480"/>
        <w:jc w:val="both"/>
      </w:pPr>
      <w:r>
        <w:rPr>
          <w:rStyle w:val="BodyText1"/>
        </w:rPr>
        <w:t>A statutory instrument made under subsection (1) may provide for the trades or industries which are subject to the payment of the levy, the procedures for collection of the levy and any other matter necessary for the efficient working of the scheme.</w:t>
      </w:r>
    </w:p>
    <w:p w:rsidR="00746179" w:rsidRDefault="002A59BF">
      <w:pPr>
        <w:pStyle w:val="Headerorfooter20"/>
        <w:framePr w:wrap="none" w:vAnchor="page" w:hAnchor="page" w:x="5992" w:y="12979"/>
        <w:shd w:val="clear" w:color="auto" w:fill="auto"/>
        <w:spacing w:line="220" w:lineRule="exact"/>
        <w:ind w:left="20"/>
      </w:pPr>
      <w:r>
        <w:rPr>
          <w:rStyle w:val="Headerorfooter21"/>
        </w:rPr>
        <w:t>14</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Headerorfooter0"/>
        <w:framePr w:w="6734" w:h="541" w:hRule="exact" w:wrap="none" w:vAnchor="page" w:hAnchor="page" w:x="2754" w:y="2624"/>
        <w:shd w:val="clear" w:color="auto" w:fill="auto"/>
        <w:tabs>
          <w:tab w:val="left" w:pos="2531"/>
          <w:tab w:val="left" w:pos="6213"/>
        </w:tabs>
        <w:ind w:left="40"/>
      </w:pPr>
      <w:r>
        <w:rPr>
          <w:rStyle w:val="Headerorfooter1"/>
          <w:i/>
          <w:iCs/>
        </w:rPr>
        <w:t>Business, Technical, Vocational Education</w:t>
      </w:r>
    </w:p>
    <w:p w:rsidR="00746179" w:rsidRDefault="002A59BF">
      <w:pPr>
        <w:pStyle w:val="Headerorfooter0"/>
        <w:framePr w:w="6734" w:h="541" w:hRule="exact" w:wrap="none" w:vAnchor="page" w:hAnchor="page" w:x="2754" w:y="2624"/>
        <w:shd w:val="clear" w:color="auto" w:fill="auto"/>
        <w:tabs>
          <w:tab w:val="left" w:pos="2511"/>
          <w:tab w:val="left" w:pos="6193"/>
        </w:tabs>
        <w:ind w:left="20"/>
        <w:jc w:val="left"/>
      </w:pPr>
      <w:r>
        <w:rPr>
          <w:rStyle w:val="HeaderorfooterNotItalic"/>
        </w:rPr>
        <w:t>Act 12</w:t>
      </w:r>
      <w:r>
        <w:rPr>
          <w:rStyle w:val="HeaderorfooterNotItalic"/>
        </w:rPr>
        <w:tab/>
      </w:r>
      <w:r>
        <w:rPr>
          <w:rStyle w:val="Headerorfooter1"/>
          <w:i/>
          <w:iCs/>
        </w:rPr>
        <w:t>and Training Act</w:t>
      </w:r>
      <w:r>
        <w:rPr>
          <w:rStyle w:val="HeaderorfooterNotItalic"/>
        </w:rPr>
        <w:tab/>
        <w:t>2008</w:t>
      </w:r>
    </w:p>
    <w:p w:rsidR="00746179" w:rsidRDefault="002A59BF">
      <w:pPr>
        <w:pStyle w:val="BodyText32"/>
        <w:framePr w:w="6686" w:h="9586" w:hRule="exact" w:wrap="none" w:vAnchor="page" w:hAnchor="page" w:x="2778" w:y="3255"/>
        <w:numPr>
          <w:ilvl w:val="0"/>
          <w:numId w:val="22"/>
        </w:numPr>
        <w:shd w:val="clear" w:color="auto" w:fill="auto"/>
        <w:tabs>
          <w:tab w:val="left" w:pos="830"/>
        </w:tabs>
        <w:spacing w:after="60" w:line="278" w:lineRule="exact"/>
        <w:ind w:right="40" w:firstLine="480"/>
        <w:jc w:val="both"/>
      </w:pPr>
      <w:r>
        <w:rPr>
          <w:rStyle w:val="BodyText1"/>
        </w:rPr>
        <w:t>Where any person fails to pay any amount payable by him or her, as training levy, within the time prescribed by a statutory instrument made under subsection (1), a sum equal to five percent of that amount shall be added to the amount for each month thereafter that the amount due remains unpaid.</w:t>
      </w:r>
    </w:p>
    <w:p w:rsidR="00746179" w:rsidRDefault="002A59BF">
      <w:pPr>
        <w:pStyle w:val="BodyText32"/>
        <w:framePr w:w="6686" w:h="9586" w:hRule="exact" w:wrap="none" w:vAnchor="page" w:hAnchor="page" w:x="2778" w:y="3255"/>
        <w:numPr>
          <w:ilvl w:val="0"/>
          <w:numId w:val="22"/>
        </w:numPr>
        <w:shd w:val="clear" w:color="auto" w:fill="auto"/>
        <w:tabs>
          <w:tab w:val="left" w:pos="840"/>
        </w:tabs>
        <w:spacing w:after="176" w:line="278" w:lineRule="exact"/>
        <w:ind w:right="40" w:firstLine="480"/>
        <w:jc w:val="both"/>
      </w:pPr>
      <w:r>
        <w:rPr>
          <w:rStyle w:val="BodyText1"/>
        </w:rPr>
        <w:t>Any person who fails to comply with a statutory instrument made under subsection (1) commits an offence and is liable on conviction to a fine not exceeding twelve currency points or imprisonment not exceeding six months or both.</w:t>
      </w:r>
    </w:p>
    <w:p w:rsidR="00746179" w:rsidRDefault="002A59BF">
      <w:pPr>
        <w:pStyle w:val="Heading10"/>
        <w:framePr w:w="6686" w:h="9586" w:hRule="exact" w:wrap="none" w:vAnchor="page" w:hAnchor="page" w:x="2778" w:y="3255"/>
        <w:numPr>
          <w:ilvl w:val="0"/>
          <w:numId w:val="2"/>
        </w:numPr>
        <w:shd w:val="clear" w:color="auto" w:fill="auto"/>
        <w:tabs>
          <w:tab w:val="left" w:pos="480"/>
        </w:tabs>
        <w:spacing w:before="0" w:after="0" w:line="283" w:lineRule="exact"/>
        <w:ind w:firstLine="0"/>
        <w:jc w:val="both"/>
      </w:pPr>
      <w:bookmarkStart w:id="22" w:name="bookmark21"/>
      <w:r>
        <w:rPr>
          <w:rStyle w:val="Heading11"/>
        </w:rPr>
        <w:t>Establishment of Training Levy Fund.</w:t>
      </w:r>
      <w:bookmarkEnd w:id="22"/>
    </w:p>
    <w:p w:rsidR="00746179" w:rsidRDefault="002A59BF">
      <w:pPr>
        <w:pStyle w:val="BodyText32"/>
        <w:framePr w:w="6686" w:h="9586" w:hRule="exact" w:wrap="none" w:vAnchor="page" w:hAnchor="page" w:x="2778" w:y="3255"/>
        <w:shd w:val="clear" w:color="auto" w:fill="auto"/>
        <w:spacing w:after="231" w:line="283" w:lineRule="exact"/>
        <w:ind w:right="40" w:firstLine="0"/>
        <w:jc w:val="both"/>
      </w:pPr>
      <w:r>
        <w:rPr>
          <w:rStyle w:val="BodyText1"/>
        </w:rPr>
        <w:t>There is established a Training Levy Fund into which the training levy established under section 22, shall be paid.</w:t>
      </w:r>
    </w:p>
    <w:p w:rsidR="00746179" w:rsidRDefault="002A59BF">
      <w:pPr>
        <w:pStyle w:val="Heading10"/>
        <w:framePr w:w="6686" w:h="9586" w:hRule="exact" w:wrap="none" w:vAnchor="page" w:hAnchor="page" w:x="2778" w:y="3255"/>
        <w:numPr>
          <w:ilvl w:val="0"/>
          <w:numId w:val="2"/>
        </w:numPr>
        <w:shd w:val="clear" w:color="auto" w:fill="auto"/>
        <w:tabs>
          <w:tab w:val="left" w:pos="480"/>
        </w:tabs>
        <w:spacing w:before="0" w:after="13" w:line="220" w:lineRule="exact"/>
        <w:ind w:firstLine="0"/>
        <w:jc w:val="both"/>
      </w:pPr>
      <w:bookmarkStart w:id="23" w:name="bookmark22"/>
      <w:r>
        <w:rPr>
          <w:rStyle w:val="Heading11"/>
        </w:rPr>
        <w:t>Finances of the Fund.</w:t>
      </w:r>
      <w:bookmarkEnd w:id="23"/>
    </w:p>
    <w:p w:rsidR="00746179" w:rsidRDefault="002A59BF">
      <w:pPr>
        <w:pStyle w:val="BodyText32"/>
        <w:framePr w:w="6686" w:h="9586" w:hRule="exact" w:wrap="none" w:vAnchor="page" w:hAnchor="page" w:x="2778" w:y="3255"/>
        <w:numPr>
          <w:ilvl w:val="0"/>
          <w:numId w:val="23"/>
        </w:numPr>
        <w:shd w:val="clear" w:color="auto" w:fill="auto"/>
        <w:tabs>
          <w:tab w:val="left" w:pos="826"/>
        </w:tabs>
        <w:spacing w:after="79" w:line="220" w:lineRule="exact"/>
        <w:ind w:firstLine="480"/>
        <w:jc w:val="both"/>
      </w:pPr>
      <w:r>
        <w:rPr>
          <w:rStyle w:val="BodyText1"/>
        </w:rPr>
        <w:t>The monies of the Fund shall consist of—</w:t>
      </w:r>
    </w:p>
    <w:p w:rsidR="00746179" w:rsidRDefault="002A59BF">
      <w:pPr>
        <w:pStyle w:val="BodyText32"/>
        <w:framePr w:w="6686" w:h="9586" w:hRule="exact" w:wrap="none" w:vAnchor="page" w:hAnchor="page" w:x="2778" w:y="3255"/>
        <w:numPr>
          <w:ilvl w:val="0"/>
          <w:numId w:val="24"/>
        </w:numPr>
        <w:shd w:val="clear" w:color="auto" w:fill="auto"/>
        <w:tabs>
          <w:tab w:val="left" w:pos="970"/>
        </w:tabs>
        <w:spacing w:after="72" w:line="288" w:lineRule="exact"/>
        <w:ind w:left="980" w:right="40"/>
        <w:jc w:val="left"/>
      </w:pPr>
      <w:r>
        <w:rPr>
          <w:rStyle w:val="BodyText1"/>
        </w:rPr>
        <w:t>monies appropriated by Parliament for the purposes of the Fund;</w:t>
      </w:r>
    </w:p>
    <w:p w:rsidR="00746179" w:rsidRDefault="002A59BF">
      <w:pPr>
        <w:pStyle w:val="BodyText32"/>
        <w:framePr w:w="6686" w:h="9586" w:hRule="exact" w:wrap="none" w:vAnchor="page" w:hAnchor="page" w:x="2778" w:y="3255"/>
        <w:numPr>
          <w:ilvl w:val="0"/>
          <w:numId w:val="24"/>
        </w:numPr>
        <w:shd w:val="clear" w:color="auto" w:fill="auto"/>
        <w:tabs>
          <w:tab w:val="left" w:pos="970"/>
        </w:tabs>
        <w:spacing w:after="56" w:line="274" w:lineRule="exact"/>
        <w:ind w:left="980" w:right="40"/>
        <w:jc w:val="left"/>
      </w:pPr>
      <w:r>
        <w:rPr>
          <w:rStyle w:val="BodyText1"/>
        </w:rPr>
        <w:t>revenue or assets received by the Fund in the performance of its functions under this Act;</w:t>
      </w:r>
    </w:p>
    <w:p w:rsidR="00746179" w:rsidRDefault="002A59BF">
      <w:pPr>
        <w:pStyle w:val="BodyText32"/>
        <w:framePr w:w="6686" w:h="9586" w:hRule="exact" w:wrap="none" w:vAnchor="page" w:hAnchor="page" w:x="2778" w:y="3255"/>
        <w:numPr>
          <w:ilvl w:val="0"/>
          <w:numId w:val="24"/>
        </w:numPr>
        <w:shd w:val="clear" w:color="auto" w:fill="auto"/>
        <w:tabs>
          <w:tab w:val="left" w:pos="975"/>
        </w:tabs>
        <w:spacing w:after="64" w:line="278" w:lineRule="exact"/>
        <w:ind w:left="980" w:right="40"/>
        <w:jc w:val="both"/>
      </w:pPr>
      <w:r>
        <w:rPr>
          <w:rStyle w:val="BodyText1"/>
        </w:rPr>
        <w:t>grants, monies or assets donated to the Fund by Government with the approval of the Minister or assets donated to the Fund by any foreign government, international agency or other external body of persons, corporate or unincorporated;</w:t>
      </w:r>
    </w:p>
    <w:p w:rsidR="00746179" w:rsidRDefault="002A59BF">
      <w:pPr>
        <w:pStyle w:val="BodyText32"/>
        <w:framePr w:w="6686" w:h="9586" w:hRule="exact" w:wrap="none" w:vAnchor="page" w:hAnchor="page" w:x="2778" w:y="3255"/>
        <w:numPr>
          <w:ilvl w:val="0"/>
          <w:numId w:val="24"/>
        </w:numPr>
        <w:shd w:val="clear" w:color="auto" w:fill="auto"/>
        <w:tabs>
          <w:tab w:val="left" w:pos="980"/>
        </w:tabs>
        <w:spacing w:after="56" w:line="274" w:lineRule="exact"/>
        <w:ind w:left="980" w:right="40"/>
        <w:jc w:val="left"/>
      </w:pPr>
      <w:r>
        <w:rPr>
          <w:rStyle w:val="BodyText1"/>
        </w:rPr>
        <w:t>any revenue derived from the sale of any property, movable or immovable, by or on behalf of the Fund; and</w:t>
      </w:r>
    </w:p>
    <w:p w:rsidR="00746179" w:rsidRDefault="002A59BF">
      <w:pPr>
        <w:pStyle w:val="BodyText32"/>
        <w:framePr w:w="6686" w:h="9586" w:hRule="exact" w:wrap="none" w:vAnchor="page" w:hAnchor="page" w:x="2778" w:y="3255"/>
        <w:numPr>
          <w:ilvl w:val="0"/>
          <w:numId w:val="24"/>
        </w:numPr>
        <w:shd w:val="clear" w:color="auto" w:fill="auto"/>
        <w:tabs>
          <w:tab w:val="left" w:pos="970"/>
        </w:tabs>
        <w:spacing w:after="60" w:line="278" w:lineRule="exact"/>
        <w:ind w:left="980" w:right="40"/>
        <w:jc w:val="left"/>
      </w:pPr>
      <w:proofErr w:type="gramStart"/>
      <w:r>
        <w:rPr>
          <w:rStyle w:val="BodyText1"/>
        </w:rPr>
        <w:t>money</w:t>
      </w:r>
      <w:proofErr w:type="gramEnd"/>
      <w:r>
        <w:rPr>
          <w:rStyle w:val="BodyText1"/>
        </w:rPr>
        <w:t xml:space="preserve"> received by the Fund by way of voluntary contributions.</w:t>
      </w:r>
    </w:p>
    <w:p w:rsidR="00746179" w:rsidRDefault="002A59BF">
      <w:pPr>
        <w:pStyle w:val="BodyText32"/>
        <w:framePr w:w="6686" w:h="9586" w:hRule="exact" w:wrap="none" w:vAnchor="page" w:hAnchor="page" w:x="2778" w:y="3255"/>
        <w:numPr>
          <w:ilvl w:val="0"/>
          <w:numId w:val="23"/>
        </w:numPr>
        <w:shd w:val="clear" w:color="auto" w:fill="auto"/>
        <w:tabs>
          <w:tab w:val="left" w:pos="830"/>
        </w:tabs>
        <w:spacing w:after="0" w:line="278" w:lineRule="exact"/>
        <w:ind w:right="40" w:firstLine="480"/>
        <w:jc w:val="both"/>
      </w:pPr>
      <w:r>
        <w:rPr>
          <w:rStyle w:val="BodyText1"/>
        </w:rPr>
        <w:t xml:space="preserve">For the purposes of this section, an external body of persons referred to in subsection (1)(c) means </w:t>
      </w:r>
      <w:proofErr w:type="spellStart"/>
      <w:r>
        <w:rPr>
          <w:rStyle w:val="BodyText1"/>
        </w:rPr>
        <w:t>any body</w:t>
      </w:r>
      <w:proofErr w:type="spellEnd"/>
      <w:r>
        <w:rPr>
          <w:rStyle w:val="BodyText1"/>
        </w:rPr>
        <w:t xml:space="preserve"> of persons, corporate or unincorporated, formed under or by virtue of the laws of a country other than Uganda.</w:t>
      </w:r>
    </w:p>
    <w:p w:rsidR="00746179" w:rsidRDefault="002A59BF">
      <w:pPr>
        <w:pStyle w:val="Headerorfooter20"/>
        <w:framePr w:wrap="none" w:vAnchor="page" w:hAnchor="page" w:x="5989" w:y="12989"/>
        <w:shd w:val="clear" w:color="auto" w:fill="auto"/>
        <w:spacing w:line="220" w:lineRule="exact"/>
        <w:ind w:left="20"/>
      </w:pPr>
      <w:r>
        <w:rPr>
          <w:rStyle w:val="Headerorfooter21"/>
        </w:rPr>
        <w:t>15</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Headerorfooter0"/>
        <w:framePr w:w="6734" w:h="536" w:hRule="exact" w:wrap="none" w:vAnchor="page" w:hAnchor="page" w:x="2756" w:y="2624"/>
        <w:shd w:val="clear" w:color="auto" w:fill="auto"/>
        <w:tabs>
          <w:tab w:val="left" w:pos="2531"/>
          <w:tab w:val="left" w:pos="6213"/>
        </w:tabs>
        <w:ind w:left="40"/>
      </w:pPr>
      <w:r>
        <w:rPr>
          <w:rStyle w:val="Headerorfooter1"/>
          <w:i/>
          <w:iCs/>
        </w:rPr>
        <w:t>Business, Technical, Vocational Education</w:t>
      </w:r>
    </w:p>
    <w:p w:rsidR="00746179" w:rsidRDefault="002A59BF">
      <w:pPr>
        <w:pStyle w:val="Headerorfooter0"/>
        <w:framePr w:w="6734" w:h="536" w:hRule="exact" w:wrap="none" w:vAnchor="page" w:hAnchor="page" w:x="2756" w:y="2624"/>
        <w:shd w:val="clear" w:color="auto" w:fill="auto"/>
        <w:tabs>
          <w:tab w:val="left" w:pos="2511"/>
          <w:tab w:val="left" w:pos="6193"/>
        </w:tabs>
        <w:ind w:left="20"/>
        <w:jc w:val="left"/>
      </w:pPr>
      <w:r>
        <w:rPr>
          <w:rStyle w:val="HeaderorfooterNotItalic"/>
        </w:rPr>
        <w:t>Act 12</w:t>
      </w:r>
      <w:r>
        <w:rPr>
          <w:rStyle w:val="HeaderorfooterNotItalic"/>
        </w:rPr>
        <w:tab/>
      </w:r>
      <w:r>
        <w:rPr>
          <w:rStyle w:val="Headerorfooter1"/>
          <w:i/>
          <w:iCs/>
        </w:rPr>
        <w:t>and Training Act</w:t>
      </w:r>
      <w:r>
        <w:rPr>
          <w:rStyle w:val="HeaderorfooterNotItalic"/>
        </w:rPr>
        <w:tab/>
        <w:t>2008</w:t>
      </w:r>
    </w:p>
    <w:p w:rsidR="00746179" w:rsidRDefault="002A59BF">
      <w:pPr>
        <w:pStyle w:val="Heading10"/>
        <w:framePr w:w="6682" w:h="9545" w:hRule="exact" w:wrap="none" w:vAnchor="page" w:hAnchor="page" w:x="2780" w:y="3298"/>
        <w:numPr>
          <w:ilvl w:val="0"/>
          <w:numId w:val="2"/>
        </w:numPr>
        <w:shd w:val="clear" w:color="auto" w:fill="auto"/>
        <w:tabs>
          <w:tab w:val="left" w:pos="480"/>
        </w:tabs>
        <w:spacing w:before="0" w:after="26" w:line="220" w:lineRule="exact"/>
        <w:ind w:firstLine="0"/>
      </w:pPr>
      <w:bookmarkStart w:id="24" w:name="bookmark23"/>
      <w:r>
        <w:rPr>
          <w:rStyle w:val="Heading11"/>
        </w:rPr>
        <w:t>Purposes for which the Fund may be applied.</w:t>
      </w:r>
      <w:bookmarkEnd w:id="24"/>
    </w:p>
    <w:p w:rsidR="00746179" w:rsidRDefault="002A59BF">
      <w:pPr>
        <w:pStyle w:val="BodyText32"/>
        <w:framePr w:w="6682" w:h="9545" w:hRule="exact" w:wrap="none" w:vAnchor="page" w:hAnchor="page" w:x="2780" w:y="3298"/>
        <w:numPr>
          <w:ilvl w:val="0"/>
          <w:numId w:val="25"/>
        </w:numPr>
        <w:shd w:val="clear" w:color="auto" w:fill="auto"/>
        <w:tabs>
          <w:tab w:val="left" w:pos="864"/>
        </w:tabs>
        <w:spacing w:after="116" w:line="278" w:lineRule="exact"/>
        <w:ind w:right="20" w:firstLine="480"/>
        <w:jc w:val="left"/>
      </w:pPr>
      <w:r>
        <w:rPr>
          <w:rStyle w:val="BodyText1"/>
        </w:rPr>
        <w:t>The director, with the approval of the Council, may make payments out of the Fund for any of the following purposes—</w:t>
      </w:r>
    </w:p>
    <w:p w:rsidR="00746179" w:rsidRDefault="002A59BF">
      <w:pPr>
        <w:pStyle w:val="BodyText32"/>
        <w:framePr w:w="6682" w:h="9545" w:hRule="exact" w:wrap="none" w:vAnchor="page" w:hAnchor="page" w:x="2780" w:y="3298"/>
        <w:numPr>
          <w:ilvl w:val="0"/>
          <w:numId w:val="26"/>
        </w:numPr>
        <w:shd w:val="clear" w:color="auto" w:fill="auto"/>
        <w:tabs>
          <w:tab w:val="left" w:pos="950"/>
        </w:tabs>
        <w:spacing w:after="124" w:line="283" w:lineRule="exact"/>
        <w:ind w:left="960" w:right="20"/>
        <w:jc w:val="both"/>
      </w:pPr>
      <w:r>
        <w:rPr>
          <w:rStyle w:val="BodyText1"/>
        </w:rPr>
        <w:t>to finance approved business technical vocational education training programmes;</w:t>
      </w:r>
    </w:p>
    <w:p w:rsidR="00746179" w:rsidRDefault="002A59BF">
      <w:pPr>
        <w:pStyle w:val="BodyText32"/>
        <w:framePr w:w="6682" w:h="9545" w:hRule="exact" w:wrap="none" w:vAnchor="page" w:hAnchor="page" w:x="2780" w:y="3298"/>
        <w:numPr>
          <w:ilvl w:val="0"/>
          <w:numId w:val="26"/>
        </w:numPr>
        <w:shd w:val="clear" w:color="auto" w:fill="auto"/>
        <w:tabs>
          <w:tab w:val="left" w:pos="950"/>
        </w:tabs>
        <w:spacing w:after="116" w:line="278" w:lineRule="exact"/>
        <w:ind w:left="960" w:right="20"/>
        <w:jc w:val="both"/>
      </w:pPr>
      <w:r>
        <w:rPr>
          <w:rStyle w:val="BodyText1"/>
        </w:rPr>
        <w:t>to finance special programmes to support the business technical vocational education training programmes;</w:t>
      </w:r>
    </w:p>
    <w:p w:rsidR="00746179" w:rsidRDefault="002A59BF">
      <w:pPr>
        <w:pStyle w:val="BodyText32"/>
        <w:framePr w:w="6682" w:h="9545" w:hRule="exact" w:wrap="none" w:vAnchor="page" w:hAnchor="page" w:x="2780" w:y="3298"/>
        <w:numPr>
          <w:ilvl w:val="0"/>
          <w:numId w:val="26"/>
        </w:numPr>
        <w:shd w:val="clear" w:color="auto" w:fill="auto"/>
        <w:tabs>
          <w:tab w:val="left" w:pos="950"/>
        </w:tabs>
        <w:spacing w:after="124" w:line="283" w:lineRule="exact"/>
        <w:ind w:left="960" w:right="20"/>
        <w:jc w:val="both"/>
      </w:pPr>
      <w:r>
        <w:rPr>
          <w:rStyle w:val="BodyText1"/>
        </w:rPr>
        <w:t>the payment of tuition costs, maintenance allowance and traveling allowance to persons attending approved training courses;</w:t>
      </w:r>
    </w:p>
    <w:p w:rsidR="00746179" w:rsidRDefault="002A59BF">
      <w:pPr>
        <w:pStyle w:val="BodyText32"/>
        <w:framePr w:w="6682" w:h="9545" w:hRule="exact" w:wrap="none" w:vAnchor="page" w:hAnchor="page" w:x="2780" w:y="3298"/>
        <w:numPr>
          <w:ilvl w:val="0"/>
          <w:numId w:val="26"/>
        </w:numPr>
        <w:shd w:val="clear" w:color="auto" w:fill="auto"/>
        <w:tabs>
          <w:tab w:val="left" w:pos="950"/>
        </w:tabs>
        <w:spacing w:after="124" w:line="278" w:lineRule="exact"/>
        <w:ind w:left="960" w:right="20"/>
        <w:jc w:val="both"/>
      </w:pPr>
      <w:r>
        <w:rPr>
          <w:rStyle w:val="BodyText1"/>
        </w:rPr>
        <w:t>the making of user-fee subsidies through scholarships, grants or loans, approved by the Minister, to persons providing courses or training facilities to meet the needs of an industry or trade;</w:t>
      </w:r>
    </w:p>
    <w:p w:rsidR="00746179" w:rsidRDefault="002A59BF">
      <w:pPr>
        <w:pStyle w:val="BodyText32"/>
        <w:framePr w:w="6682" w:h="9545" w:hRule="exact" w:wrap="none" w:vAnchor="page" w:hAnchor="page" w:x="2780" w:y="3298"/>
        <w:numPr>
          <w:ilvl w:val="0"/>
          <w:numId w:val="26"/>
        </w:numPr>
        <w:shd w:val="clear" w:color="auto" w:fill="auto"/>
        <w:tabs>
          <w:tab w:val="left" w:pos="955"/>
        </w:tabs>
        <w:spacing w:line="274" w:lineRule="exact"/>
        <w:ind w:left="960" w:right="20"/>
        <w:jc w:val="both"/>
      </w:pPr>
      <w:r>
        <w:rPr>
          <w:rStyle w:val="BodyText1"/>
        </w:rPr>
        <w:t>incentives to employers to directly invest in business technical vocational education training;</w:t>
      </w:r>
    </w:p>
    <w:p w:rsidR="00746179" w:rsidRDefault="002A59BF">
      <w:pPr>
        <w:pStyle w:val="BodyText32"/>
        <w:framePr w:w="6682" w:h="9545" w:hRule="exact" w:wrap="none" w:vAnchor="page" w:hAnchor="page" w:x="2780" w:y="3298"/>
        <w:numPr>
          <w:ilvl w:val="0"/>
          <w:numId w:val="26"/>
        </w:numPr>
        <w:shd w:val="clear" w:color="auto" w:fill="auto"/>
        <w:tabs>
          <w:tab w:val="left" w:pos="960"/>
        </w:tabs>
        <w:spacing w:after="116" w:line="274" w:lineRule="exact"/>
        <w:ind w:left="960" w:right="20"/>
        <w:jc w:val="both"/>
      </w:pPr>
      <w:r>
        <w:rPr>
          <w:rStyle w:val="BodyText1"/>
        </w:rPr>
        <w:t>an endowment fund to support business technical vocational education training;</w:t>
      </w:r>
    </w:p>
    <w:p w:rsidR="00746179" w:rsidRDefault="002A59BF">
      <w:pPr>
        <w:pStyle w:val="BodyText32"/>
        <w:framePr w:w="6682" w:h="9545" w:hRule="exact" w:wrap="none" w:vAnchor="page" w:hAnchor="page" w:x="2780" w:y="3298"/>
        <w:numPr>
          <w:ilvl w:val="0"/>
          <w:numId w:val="26"/>
        </w:numPr>
        <w:shd w:val="clear" w:color="auto" w:fill="auto"/>
        <w:tabs>
          <w:tab w:val="left" w:pos="950"/>
        </w:tabs>
        <w:spacing w:line="278" w:lineRule="exact"/>
        <w:ind w:left="960" w:right="20"/>
        <w:jc w:val="both"/>
      </w:pPr>
      <w:r>
        <w:rPr>
          <w:rStyle w:val="BodyText1"/>
        </w:rPr>
        <w:t>to finance governance and management structures of business technical vocational education training;</w:t>
      </w:r>
    </w:p>
    <w:p w:rsidR="00746179" w:rsidRDefault="002A59BF">
      <w:pPr>
        <w:pStyle w:val="BodyText32"/>
        <w:framePr w:w="6682" w:h="9545" w:hRule="exact" w:wrap="none" w:vAnchor="page" w:hAnchor="page" w:x="2780" w:y="3298"/>
        <w:numPr>
          <w:ilvl w:val="0"/>
          <w:numId w:val="26"/>
        </w:numPr>
        <w:shd w:val="clear" w:color="auto" w:fill="auto"/>
        <w:tabs>
          <w:tab w:val="left" w:pos="950"/>
        </w:tabs>
        <w:spacing w:after="167" w:line="278" w:lineRule="exact"/>
        <w:ind w:left="960" w:right="20"/>
        <w:jc w:val="both"/>
      </w:pPr>
      <w:r>
        <w:rPr>
          <w:rStyle w:val="BodyText1"/>
        </w:rPr>
        <w:t>the payment of fees to persons providing further education in respect of persons who receive it in association with their training under this Act;</w:t>
      </w:r>
    </w:p>
    <w:p w:rsidR="00746179" w:rsidRDefault="002A59BF">
      <w:pPr>
        <w:pStyle w:val="BodyText32"/>
        <w:framePr w:w="6682" w:h="9545" w:hRule="exact" w:wrap="none" w:vAnchor="page" w:hAnchor="page" w:x="2780" w:y="3298"/>
        <w:numPr>
          <w:ilvl w:val="0"/>
          <w:numId w:val="26"/>
        </w:numPr>
        <w:shd w:val="clear" w:color="auto" w:fill="auto"/>
        <w:tabs>
          <w:tab w:val="left" w:pos="960"/>
        </w:tabs>
        <w:spacing w:after="193" w:line="220" w:lineRule="exact"/>
        <w:ind w:left="960"/>
        <w:jc w:val="both"/>
      </w:pPr>
      <w:r>
        <w:rPr>
          <w:rStyle w:val="BodyText1"/>
        </w:rPr>
        <w:t>operational expenses of the Directorate;</w:t>
      </w:r>
    </w:p>
    <w:p w:rsidR="00746179" w:rsidRDefault="002A59BF">
      <w:pPr>
        <w:pStyle w:val="BodyText32"/>
        <w:framePr w:w="6682" w:h="9545" w:hRule="exact" w:wrap="none" w:vAnchor="page" w:hAnchor="page" w:x="2780" w:y="3298"/>
        <w:shd w:val="clear" w:color="auto" w:fill="auto"/>
        <w:spacing w:after="138" w:line="220" w:lineRule="exact"/>
        <w:ind w:left="960"/>
        <w:jc w:val="both"/>
      </w:pPr>
      <w:r>
        <w:rPr>
          <w:rStyle w:val="BodyText1"/>
        </w:rPr>
        <w:t xml:space="preserve">(j) </w:t>
      </w:r>
      <w:proofErr w:type="gramStart"/>
      <w:r>
        <w:rPr>
          <w:rStyle w:val="BodyText1"/>
        </w:rPr>
        <w:t>administrative</w:t>
      </w:r>
      <w:proofErr w:type="gramEnd"/>
      <w:r>
        <w:rPr>
          <w:rStyle w:val="BodyText1"/>
        </w:rPr>
        <w:t xml:space="preserve"> expenses of the Fund; and</w:t>
      </w:r>
    </w:p>
    <w:p w:rsidR="00746179" w:rsidRDefault="002A59BF">
      <w:pPr>
        <w:pStyle w:val="BodyText32"/>
        <w:framePr w:w="6682" w:h="9545" w:hRule="exact" w:wrap="none" w:vAnchor="page" w:hAnchor="page" w:x="2780" w:y="3298"/>
        <w:shd w:val="clear" w:color="auto" w:fill="auto"/>
        <w:spacing w:after="0" w:line="283" w:lineRule="exact"/>
        <w:ind w:left="960" w:right="20"/>
        <w:jc w:val="both"/>
      </w:pPr>
      <w:r>
        <w:rPr>
          <w:rStyle w:val="BodyText1"/>
        </w:rPr>
        <w:t xml:space="preserve">(k) </w:t>
      </w:r>
      <w:proofErr w:type="gramStart"/>
      <w:r>
        <w:rPr>
          <w:rStyle w:val="BodyText1"/>
        </w:rPr>
        <w:t>the</w:t>
      </w:r>
      <w:proofErr w:type="gramEnd"/>
      <w:r>
        <w:rPr>
          <w:rStyle w:val="BodyText1"/>
        </w:rPr>
        <w:t xml:space="preserve"> payment of allowances and other incidental expenses to the chairperson and members of the Council as the Minister shall prescribe.</w:t>
      </w:r>
    </w:p>
    <w:p w:rsidR="00746179" w:rsidRDefault="002A59BF">
      <w:pPr>
        <w:pStyle w:val="Headerorfooter20"/>
        <w:framePr w:wrap="none" w:vAnchor="page" w:hAnchor="page" w:x="5992" w:y="12974"/>
        <w:shd w:val="clear" w:color="auto" w:fill="auto"/>
        <w:spacing w:line="220" w:lineRule="exact"/>
        <w:ind w:left="20"/>
      </w:pPr>
      <w:r>
        <w:rPr>
          <w:rStyle w:val="Headerorfooter21"/>
        </w:rPr>
        <w:t>16</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Bodytext50"/>
        <w:framePr w:w="6686" w:h="10284" w:hRule="exact" w:wrap="none" w:vAnchor="page" w:hAnchor="page" w:x="2778" w:y="2733"/>
        <w:shd w:val="clear" w:color="auto" w:fill="auto"/>
        <w:tabs>
          <w:tab w:val="left" w:pos="2511"/>
          <w:tab w:val="left" w:pos="6193"/>
        </w:tabs>
        <w:spacing w:before="0" w:after="120"/>
        <w:ind w:left="20" w:right="40" w:firstLine="1260"/>
      </w:pPr>
      <w:r>
        <w:rPr>
          <w:rStyle w:val="Bodytext51"/>
          <w:i/>
          <w:iCs/>
        </w:rPr>
        <w:t xml:space="preserve">Business, Technical, Vocational Education </w:t>
      </w:r>
      <w:r>
        <w:rPr>
          <w:rStyle w:val="Bodytext5NotItalic"/>
        </w:rPr>
        <w:t>Act 12</w:t>
      </w:r>
      <w:r>
        <w:rPr>
          <w:rStyle w:val="Bodytext5NotItalic"/>
        </w:rPr>
        <w:tab/>
      </w:r>
      <w:r>
        <w:rPr>
          <w:rStyle w:val="Bodytext51"/>
          <w:i/>
          <w:iCs/>
        </w:rPr>
        <w:t>and Training Act</w:t>
      </w:r>
      <w:r>
        <w:rPr>
          <w:rStyle w:val="Bodytext5NotItalic"/>
        </w:rPr>
        <w:tab/>
        <w:t>2008</w:t>
      </w:r>
    </w:p>
    <w:p w:rsidR="00746179" w:rsidRDefault="002A59BF">
      <w:pPr>
        <w:pStyle w:val="BodyText32"/>
        <w:framePr w:w="6686" w:h="10284" w:hRule="exact" w:wrap="none" w:vAnchor="page" w:hAnchor="page" w:x="2778" w:y="2733"/>
        <w:numPr>
          <w:ilvl w:val="0"/>
          <w:numId w:val="25"/>
        </w:numPr>
        <w:shd w:val="clear" w:color="auto" w:fill="auto"/>
        <w:tabs>
          <w:tab w:val="left" w:pos="846"/>
        </w:tabs>
        <w:spacing w:after="287" w:line="278" w:lineRule="exact"/>
        <w:ind w:left="20" w:right="40" w:firstLine="480"/>
        <w:jc w:val="both"/>
      </w:pPr>
      <w:r>
        <w:rPr>
          <w:rStyle w:val="BodyText1"/>
        </w:rPr>
        <w:t>In any case where the Council withholds its approval for any payment, or the director refuses to make a payment approved by the Council, being payment proposed under subsection (1), the matter shall be referred to the Minister whose decision shall be final.</w:t>
      </w:r>
    </w:p>
    <w:p w:rsidR="00746179" w:rsidRDefault="002A59BF">
      <w:pPr>
        <w:pStyle w:val="BodyText32"/>
        <w:framePr w:w="6686" w:h="10284" w:hRule="exact" w:wrap="none" w:vAnchor="page" w:hAnchor="page" w:x="2778" w:y="2733"/>
        <w:shd w:val="clear" w:color="auto" w:fill="auto"/>
        <w:spacing w:after="136" w:line="220" w:lineRule="exact"/>
        <w:ind w:right="40" w:firstLine="0"/>
      </w:pPr>
      <w:r>
        <w:rPr>
          <w:rStyle w:val="BodytextSmallCaps"/>
        </w:rPr>
        <w:t>Part VI—Miscellaneous</w:t>
      </w:r>
    </w:p>
    <w:p w:rsidR="00746179" w:rsidRDefault="002A59BF">
      <w:pPr>
        <w:pStyle w:val="Heading10"/>
        <w:framePr w:w="6686" w:h="10284" w:hRule="exact" w:wrap="none" w:vAnchor="page" w:hAnchor="page" w:x="2778" w:y="2733"/>
        <w:numPr>
          <w:ilvl w:val="0"/>
          <w:numId w:val="2"/>
        </w:numPr>
        <w:shd w:val="clear" w:color="auto" w:fill="auto"/>
        <w:tabs>
          <w:tab w:val="left" w:pos="500"/>
        </w:tabs>
        <w:spacing w:before="0" w:after="0" w:line="278" w:lineRule="exact"/>
        <w:ind w:left="20" w:firstLine="0"/>
      </w:pPr>
      <w:bookmarkStart w:id="25" w:name="bookmark24"/>
      <w:r>
        <w:rPr>
          <w:rStyle w:val="Heading11"/>
        </w:rPr>
        <w:t>Establishment of examination boards.</w:t>
      </w:r>
      <w:bookmarkEnd w:id="25"/>
    </w:p>
    <w:p w:rsidR="00746179" w:rsidRDefault="002A59BF">
      <w:pPr>
        <w:pStyle w:val="BodyText32"/>
        <w:framePr w:w="6686" w:h="10284" w:hRule="exact" w:wrap="none" w:vAnchor="page" w:hAnchor="page" w:x="2778" w:y="2733"/>
        <w:numPr>
          <w:ilvl w:val="0"/>
          <w:numId w:val="27"/>
        </w:numPr>
        <w:shd w:val="clear" w:color="auto" w:fill="auto"/>
        <w:tabs>
          <w:tab w:val="left" w:pos="908"/>
        </w:tabs>
        <w:spacing w:after="9" w:line="278" w:lineRule="exact"/>
        <w:ind w:left="20" w:right="40" w:firstLine="480"/>
        <w:jc w:val="both"/>
      </w:pPr>
      <w:r>
        <w:rPr>
          <w:rStyle w:val="BodyText1"/>
        </w:rPr>
        <w:t>There shall be established by the Minister, by statutory instrument, examination boards for specialised training courses of study, including—</w:t>
      </w:r>
    </w:p>
    <w:p w:rsidR="00746179" w:rsidRDefault="002A59BF">
      <w:pPr>
        <w:pStyle w:val="BodyText32"/>
        <w:framePr w:w="6686" w:h="10284" w:hRule="exact" w:wrap="none" w:vAnchor="page" w:hAnchor="page" w:x="2778" w:y="2733"/>
        <w:numPr>
          <w:ilvl w:val="0"/>
          <w:numId w:val="28"/>
        </w:numPr>
        <w:shd w:val="clear" w:color="auto" w:fill="auto"/>
        <w:tabs>
          <w:tab w:val="left" w:pos="970"/>
        </w:tabs>
        <w:spacing w:after="0" w:line="418" w:lineRule="exact"/>
        <w:ind w:left="20" w:firstLine="480"/>
        <w:jc w:val="both"/>
      </w:pPr>
      <w:r>
        <w:rPr>
          <w:rStyle w:val="BodyText1"/>
        </w:rPr>
        <w:t>nursing and midwifery;</w:t>
      </w:r>
    </w:p>
    <w:p w:rsidR="00746179" w:rsidRDefault="002A59BF">
      <w:pPr>
        <w:pStyle w:val="BodyText32"/>
        <w:framePr w:w="6686" w:h="10284" w:hRule="exact" w:wrap="none" w:vAnchor="page" w:hAnchor="page" w:x="2778" w:y="2733"/>
        <w:numPr>
          <w:ilvl w:val="0"/>
          <w:numId w:val="28"/>
        </w:numPr>
        <w:shd w:val="clear" w:color="auto" w:fill="auto"/>
        <w:tabs>
          <w:tab w:val="left" w:pos="980"/>
        </w:tabs>
        <w:spacing w:after="0" w:line="418" w:lineRule="exact"/>
        <w:ind w:left="20" w:firstLine="480"/>
        <w:jc w:val="both"/>
      </w:pPr>
      <w:r>
        <w:rPr>
          <w:rStyle w:val="BodyText1"/>
        </w:rPr>
        <w:t>allied health professional courses; and</w:t>
      </w:r>
    </w:p>
    <w:p w:rsidR="00746179" w:rsidRDefault="002A59BF">
      <w:pPr>
        <w:pStyle w:val="BodyText32"/>
        <w:framePr w:w="6686" w:h="10284" w:hRule="exact" w:wrap="none" w:vAnchor="page" w:hAnchor="page" w:x="2778" w:y="2733"/>
        <w:numPr>
          <w:ilvl w:val="0"/>
          <w:numId w:val="28"/>
        </w:numPr>
        <w:shd w:val="clear" w:color="auto" w:fill="auto"/>
        <w:tabs>
          <w:tab w:val="left" w:pos="980"/>
        </w:tabs>
        <w:spacing w:after="0" w:line="418" w:lineRule="exact"/>
        <w:ind w:left="20" w:firstLine="480"/>
        <w:jc w:val="both"/>
      </w:pPr>
      <w:proofErr w:type="gramStart"/>
      <w:r>
        <w:rPr>
          <w:rStyle w:val="BodyText1"/>
        </w:rPr>
        <w:t>other</w:t>
      </w:r>
      <w:proofErr w:type="gramEnd"/>
      <w:r>
        <w:rPr>
          <w:rStyle w:val="BodyText1"/>
        </w:rPr>
        <w:t xml:space="preserve"> courses as the Minister may determine.</w:t>
      </w:r>
    </w:p>
    <w:p w:rsidR="00746179" w:rsidRDefault="002A59BF">
      <w:pPr>
        <w:pStyle w:val="BodyText32"/>
        <w:framePr w:w="6686" w:h="10284" w:hRule="exact" w:wrap="none" w:vAnchor="page" w:hAnchor="page" w:x="2778" w:y="2733"/>
        <w:numPr>
          <w:ilvl w:val="0"/>
          <w:numId w:val="27"/>
        </w:numPr>
        <w:shd w:val="clear" w:color="auto" w:fill="auto"/>
        <w:tabs>
          <w:tab w:val="left" w:pos="884"/>
        </w:tabs>
        <w:spacing w:after="116" w:line="278" w:lineRule="exact"/>
        <w:ind w:left="20" w:right="40" w:firstLine="480"/>
        <w:jc w:val="both"/>
      </w:pPr>
      <w:r>
        <w:rPr>
          <w:rStyle w:val="BodyText1"/>
        </w:rPr>
        <w:t>A board established under subsection (1) shall be a body corporate with perpetual succession and a common seal and may sue or be sued in its corporate name, and may purchase, hold, manage and dispose of any property and enter into such contracts or other transactions, as may be necessary or expedient for the discharge of its functions.</w:t>
      </w:r>
    </w:p>
    <w:p w:rsidR="00746179" w:rsidRDefault="002A59BF">
      <w:pPr>
        <w:pStyle w:val="BodyText32"/>
        <w:framePr w:w="6686" w:h="10284" w:hRule="exact" w:wrap="none" w:vAnchor="page" w:hAnchor="page" w:x="2778" w:y="2733"/>
        <w:numPr>
          <w:ilvl w:val="0"/>
          <w:numId w:val="27"/>
        </w:numPr>
        <w:shd w:val="clear" w:color="auto" w:fill="auto"/>
        <w:tabs>
          <w:tab w:val="left" w:pos="908"/>
        </w:tabs>
        <w:spacing w:after="128" w:line="283" w:lineRule="exact"/>
        <w:ind w:left="20" w:right="40" w:firstLine="480"/>
        <w:jc w:val="both"/>
      </w:pPr>
      <w:r>
        <w:rPr>
          <w:rStyle w:val="BodyText1"/>
        </w:rPr>
        <w:t>The Minister may in a statutory instrument made under subsection (1) provide for the composition, functions and powers of the board.</w:t>
      </w:r>
    </w:p>
    <w:p w:rsidR="00746179" w:rsidRDefault="002A59BF">
      <w:pPr>
        <w:pStyle w:val="BodyText32"/>
        <w:framePr w:w="6686" w:h="10284" w:hRule="exact" w:wrap="none" w:vAnchor="page" w:hAnchor="page" w:x="2778" w:y="2733"/>
        <w:numPr>
          <w:ilvl w:val="0"/>
          <w:numId w:val="27"/>
        </w:numPr>
        <w:shd w:val="clear" w:color="auto" w:fill="auto"/>
        <w:tabs>
          <w:tab w:val="left" w:pos="922"/>
        </w:tabs>
        <w:spacing w:after="116" w:line="274" w:lineRule="exact"/>
        <w:ind w:left="20" w:right="40" w:firstLine="480"/>
        <w:jc w:val="both"/>
      </w:pPr>
      <w:r>
        <w:rPr>
          <w:rStyle w:val="BodyText1"/>
        </w:rPr>
        <w:t>A board established under subsection (1) shall award certificates and diplomas under section 21.</w:t>
      </w:r>
    </w:p>
    <w:p w:rsidR="00746179" w:rsidRDefault="002A59BF">
      <w:pPr>
        <w:pStyle w:val="BodyText32"/>
        <w:framePr w:w="6686" w:h="10284" w:hRule="exact" w:wrap="none" w:vAnchor="page" w:hAnchor="page" w:x="2778" w:y="2733"/>
        <w:numPr>
          <w:ilvl w:val="0"/>
          <w:numId w:val="27"/>
        </w:numPr>
        <w:shd w:val="clear" w:color="auto" w:fill="auto"/>
        <w:tabs>
          <w:tab w:val="left" w:pos="860"/>
        </w:tabs>
        <w:spacing w:after="112" w:line="278" w:lineRule="exact"/>
        <w:ind w:left="20" w:right="40" w:firstLine="480"/>
        <w:jc w:val="both"/>
      </w:pPr>
      <w:r>
        <w:rPr>
          <w:rStyle w:val="BodyText1"/>
        </w:rPr>
        <w:t xml:space="preserve">An instrument made under this section shall be laid before Parliament within thirty days after the date of publication of the instrument in the </w:t>
      </w:r>
      <w:r>
        <w:rPr>
          <w:rStyle w:val="BodytextItalic"/>
        </w:rPr>
        <w:t>Gazette.</w:t>
      </w:r>
    </w:p>
    <w:p w:rsidR="00746179" w:rsidRDefault="002A59BF">
      <w:pPr>
        <w:pStyle w:val="BodyText32"/>
        <w:framePr w:w="6686" w:h="10284" w:hRule="exact" w:wrap="none" w:vAnchor="page" w:hAnchor="page" w:x="2778" w:y="2733"/>
        <w:numPr>
          <w:ilvl w:val="0"/>
          <w:numId w:val="27"/>
        </w:numPr>
        <w:shd w:val="clear" w:color="auto" w:fill="auto"/>
        <w:tabs>
          <w:tab w:val="left" w:pos="874"/>
        </w:tabs>
        <w:spacing w:after="0" w:line="288" w:lineRule="exact"/>
        <w:ind w:left="20" w:right="40" w:firstLine="480"/>
        <w:jc w:val="both"/>
      </w:pPr>
      <w:r>
        <w:rPr>
          <w:rStyle w:val="BodyText1"/>
        </w:rPr>
        <w:t>The certificates and diplomas to be awarded shall be in a form prescribed by the Council.</w:t>
      </w:r>
    </w:p>
    <w:p w:rsidR="00746179" w:rsidRDefault="002A59BF">
      <w:pPr>
        <w:pStyle w:val="Headerorfooter20"/>
        <w:framePr w:wrap="none" w:vAnchor="page" w:hAnchor="page" w:x="5989" w:y="13143"/>
        <w:shd w:val="clear" w:color="auto" w:fill="auto"/>
        <w:spacing w:line="220" w:lineRule="exact"/>
        <w:ind w:left="20"/>
      </w:pPr>
      <w:r>
        <w:rPr>
          <w:rStyle w:val="Headerorfooter21"/>
        </w:rPr>
        <w:t>17</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Headerorfooter0"/>
        <w:framePr w:w="6734" w:h="536" w:hRule="exact" w:wrap="none" w:vAnchor="page" w:hAnchor="page" w:x="2754" w:y="2624"/>
        <w:shd w:val="clear" w:color="auto" w:fill="auto"/>
        <w:tabs>
          <w:tab w:val="left" w:pos="2531"/>
          <w:tab w:val="left" w:pos="6213"/>
        </w:tabs>
        <w:ind w:left="40"/>
      </w:pPr>
      <w:r>
        <w:rPr>
          <w:rStyle w:val="Headerorfooter1"/>
          <w:i/>
          <w:iCs/>
        </w:rPr>
        <w:t>Business, Technical, Vocational Education</w:t>
      </w:r>
    </w:p>
    <w:p w:rsidR="00746179" w:rsidRDefault="002A59BF">
      <w:pPr>
        <w:pStyle w:val="Headerorfooter0"/>
        <w:framePr w:w="6734" w:h="536" w:hRule="exact" w:wrap="none" w:vAnchor="page" w:hAnchor="page" w:x="2754" w:y="2624"/>
        <w:shd w:val="clear" w:color="auto" w:fill="auto"/>
        <w:tabs>
          <w:tab w:val="left" w:pos="2511"/>
          <w:tab w:val="left" w:pos="6193"/>
        </w:tabs>
        <w:ind w:left="20"/>
        <w:jc w:val="left"/>
      </w:pPr>
      <w:r>
        <w:rPr>
          <w:rStyle w:val="HeaderorfooterNotItalic"/>
        </w:rPr>
        <w:t>Act 12</w:t>
      </w:r>
      <w:r>
        <w:rPr>
          <w:rStyle w:val="HeaderorfooterNotItalic"/>
        </w:rPr>
        <w:tab/>
      </w:r>
      <w:r>
        <w:rPr>
          <w:rStyle w:val="Headerorfooter1"/>
          <w:i/>
          <w:iCs/>
        </w:rPr>
        <w:t>and Training Act</w:t>
      </w:r>
      <w:r>
        <w:rPr>
          <w:rStyle w:val="HeaderorfooterNotItalic"/>
        </w:rPr>
        <w:tab/>
        <w:t>2008</w:t>
      </w:r>
    </w:p>
    <w:p w:rsidR="00746179" w:rsidRDefault="002A59BF">
      <w:pPr>
        <w:pStyle w:val="Heading10"/>
        <w:framePr w:w="6682" w:h="9559" w:hRule="exact" w:wrap="none" w:vAnchor="page" w:hAnchor="page" w:x="2778" w:y="3260"/>
        <w:numPr>
          <w:ilvl w:val="0"/>
          <w:numId w:val="2"/>
        </w:numPr>
        <w:shd w:val="clear" w:color="auto" w:fill="auto"/>
        <w:tabs>
          <w:tab w:val="left" w:pos="500"/>
        </w:tabs>
        <w:spacing w:before="0" w:after="0" w:line="278" w:lineRule="exact"/>
        <w:ind w:left="20" w:firstLine="0"/>
        <w:jc w:val="both"/>
      </w:pPr>
      <w:bookmarkStart w:id="26" w:name="bookmark25"/>
      <w:r>
        <w:rPr>
          <w:rStyle w:val="Heading11"/>
        </w:rPr>
        <w:t>Reports.</w:t>
      </w:r>
      <w:bookmarkEnd w:id="26"/>
    </w:p>
    <w:p w:rsidR="00746179" w:rsidRDefault="002A59BF">
      <w:pPr>
        <w:pStyle w:val="BodyText32"/>
        <w:framePr w:w="6682" w:h="9559" w:hRule="exact" w:wrap="none" w:vAnchor="page" w:hAnchor="page" w:x="2778" w:y="3260"/>
        <w:shd w:val="clear" w:color="auto" w:fill="auto"/>
        <w:spacing w:after="287" w:line="278" w:lineRule="exact"/>
        <w:ind w:left="20" w:right="40" w:firstLine="0"/>
        <w:jc w:val="both"/>
      </w:pPr>
      <w:r>
        <w:rPr>
          <w:rStyle w:val="BodyText1"/>
        </w:rPr>
        <w:t>The Council shall prepare an annual report for submission to the Minister by 30th September of each year showing the performance of the Directorate in the preceding financial year.</w:t>
      </w:r>
    </w:p>
    <w:p w:rsidR="00746179" w:rsidRDefault="002A59BF">
      <w:pPr>
        <w:pStyle w:val="Heading10"/>
        <w:framePr w:w="6682" w:h="9559" w:hRule="exact" w:wrap="none" w:vAnchor="page" w:hAnchor="page" w:x="2778" w:y="3260"/>
        <w:numPr>
          <w:ilvl w:val="0"/>
          <w:numId w:val="2"/>
        </w:numPr>
        <w:shd w:val="clear" w:color="auto" w:fill="auto"/>
        <w:tabs>
          <w:tab w:val="left" w:pos="505"/>
        </w:tabs>
        <w:spacing w:before="0" w:after="8" w:line="220" w:lineRule="exact"/>
        <w:ind w:left="20" w:firstLine="0"/>
        <w:jc w:val="both"/>
      </w:pPr>
      <w:bookmarkStart w:id="27" w:name="bookmark26"/>
      <w:r>
        <w:rPr>
          <w:rStyle w:val="Heading11"/>
        </w:rPr>
        <w:t>Offences and penalties.</w:t>
      </w:r>
      <w:bookmarkEnd w:id="27"/>
    </w:p>
    <w:p w:rsidR="00746179" w:rsidRDefault="002A59BF">
      <w:pPr>
        <w:pStyle w:val="BodyText32"/>
        <w:framePr w:w="6682" w:h="9559" w:hRule="exact" w:wrap="none" w:vAnchor="page" w:hAnchor="page" w:x="2778" w:y="3260"/>
        <w:shd w:val="clear" w:color="auto" w:fill="auto"/>
        <w:spacing w:after="150" w:line="220" w:lineRule="exact"/>
        <w:ind w:left="20" w:firstLine="0"/>
        <w:jc w:val="both"/>
      </w:pPr>
      <w:r>
        <w:rPr>
          <w:rStyle w:val="BodyText1"/>
        </w:rPr>
        <w:t>Any person who—</w:t>
      </w:r>
    </w:p>
    <w:p w:rsidR="00746179" w:rsidRDefault="002A59BF">
      <w:pPr>
        <w:pStyle w:val="BodyText32"/>
        <w:framePr w:w="6682" w:h="9559" w:hRule="exact" w:wrap="none" w:vAnchor="page" w:hAnchor="page" w:x="2778" w:y="3260"/>
        <w:numPr>
          <w:ilvl w:val="0"/>
          <w:numId w:val="29"/>
        </w:numPr>
        <w:shd w:val="clear" w:color="auto" w:fill="auto"/>
        <w:tabs>
          <w:tab w:val="left" w:pos="960"/>
        </w:tabs>
        <w:spacing w:after="56" w:line="274" w:lineRule="exact"/>
        <w:ind w:left="960" w:right="40"/>
        <w:jc w:val="left"/>
      </w:pPr>
      <w:r>
        <w:rPr>
          <w:rStyle w:val="BodyText1"/>
        </w:rPr>
        <w:t>offers or conducts assessments, unless accredited under this Act;</w:t>
      </w:r>
    </w:p>
    <w:p w:rsidR="00746179" w:rsidRDefault="002A59BF">
      <w:pPr>
        <w:pStyle w:val="BodyText32"/>
        <w:framePr w:w="6682" w:h="9559" w:hRule="exact" w:wrap="none" w:vAnchor="page" w:hAnchor="page" w:x="2778" w:y="3260"/>
        <w:numPr>
          <w:ilvl w:val="0"/>
          <w:numId w:val="29"/>
        </w:numPr>
        <w:shd w:val="clear" w:color="auto" w:fill="auto"/>
        <w:tabs>
          <w:tab w:val="left" w:pos="950"/>
        </w:tabs>
        <w:spacing w:after="60" w:line="278" w:lineRule="exact"/>
        <w:ind w:left="960" w:right="40"/>
        <w:jc w:val="left"/>
      </w:pPr>
      <w:r>
        <w:rPr>
          <w:rStyle w:val="BodyText1"/>
        </w:rPr>
        <w:t>makes use of any certificate or diploma to which he or she is not entitled;</w:t>
      </w:r>
    </w:p>
    <w:p w:rsidR="00746179" w:rsidRDefault="002A59BF">
      <w:pPr>
        <w:pStyle w:val="BodyText32"/>
        <w:framePr w:w="6682" w:h="9559" w:hRule="exact" w:wrap="none" w:vAnchor="page" w:hAnchor="page" w:x="2778" w:y="3260"/>
        <w:numPr>
          <w:ilvl w:val="0"/>
          <w:numId w:val="29"/>
        </w:numPr>
        <w:shd w:val="clear" w:color="auto" w:fill="auto"/>
        <w:tabs>
          <w:tab w:val="left" w:pos="960"/>
        </w:tabs>
        <w:spacing w:after="52" w:line="278" w:lineRule="exact"/>
        <w:ind w:left="960" w:right="40"/>
        <w:jc w:val="left"/>
      </w:pPr>
      <w:r>
        <w:rPr>
          <w:rStyle w:val="BodyText1"/>
        </w:rPr>
        <w:t>alters or defaces a certificate or diploma issued under this Act, or makes a copy with intent to deceive or defraud;</w:t>
      </w:r>
    </w:p>
    <w:p w:rsidR="00746179" w:rsidRDefault="002A59BF">
      <w:pPr>
        <w:pStyle w:val="BodyText32"/>
        <w:framePr w:w="6682" w:h="9559" w:hRule="exact" w:wrap="none" w:vAnchor="page" w:hAnchor="page" w:x="2778" w:y="3260"/>
        <w:numPr>
          <w:ilvl w:val="0"/>
          <w:numId w:val="29"/>
        </w:numPr>
        <w:shd w:val="clear" w:color="auto" w:fill="auto"/>
        <w:tabs>
          <w:tab w:val="left" w:pos="950"/>
        </w:tabs>
        <w:spacing w:after="68" w:line="288" w:lineRule="exact"/>
        <w:ind w:left="960" w:right="40"/>
        <w:jc w:val="left"/>
      </w:pPr>
      <w:r>
        <w:rPr>
          <w:rStyle w:val="BodyText1"/>
        </w:rPr>
        <w:t xml:space="preserve">reveals or discloses test paper information to an </w:t>
      </w:r>
      <w:proofErr w:type="spellStart"/>
      <w:r>
        <w:rPr>
          <w:rStyle w:val="BodyText1"/>
        </w:rPr>
        <w:t>unauthorised</w:t>
      </w:r>
      <w:proofErr w:type="spellEnd"/>
      <w:r>
        <w:rPr>
          <w:rStyle w:val="BodyText1"/>
        </w:rPr>
        <w:t xml:space="preserve"> person; or</w:t>
      </w:r>
    </w:p>
    <w:p w:rsidR="00746179" w:rsidRDefault="002A59BF">
      <w:pPr>
        <w:pStyle w:val="BodyText32"/>
        <w:framePr w:w="6682" w:h="9559" w:hRule="exact" w:wrap="none" w:vAnchor="page" w:hAnchor="page" w:x="2778" w:y="3260"/>
        <w:numPr>
          <w:ilvl w:val="0"/>
          <w:numId w:val="29"/>
        </w:numPr>
        <w:shd w:val="clear" w:color="auto" w:fill="auto"/>
        <w:tabs>
          <w:tab w:val="left" w:pos="960"/>
        </w:tabs>
        <w:spacing w:after="60" w:line="278" w:lineRule="exact"/>
        <w:ind w:left="960" w:right="40"/>
        <w:jc w:val="left"/>
      </w:pPr>
      <w:r>
        <w:rPr>
          <w:rStyle w:val="BodyText1"/>
        </w:rPr>
        <w:t>sells, buys, or steals a certificate or diploma issued under this Act with intent to impersonate,</w:t>
      </w:r>
    </w:p>
    <w:p w:rsidR="00746179" w:rsidRDefault="002A59BF">
      <w:pPr>
        <w:pStyle w:val="BodyText32"/>
        <w:framePr w:w="6682" w:h="9559" w:hRule="exact" w:wrap="none" w:vAnchor="page" w:hAnchor="page" w:x="2778" w:y="3260"/>
        <w:shd w:val="clear" w:color="auto" w:fill="auto"/>
        <w:spacing w:after="240" w:line="278" w:lineRule="exact"/>
        <w:ind w:left="20" w:right="40" w:firstLine="0"/>
        <w:jc w:val="both"/>
      </w:pPr>
      <w:proofErr w:type="gramStart"/>
      <w:r>
        <w:rPr>
          <w:rStyle w:val="BodyText1"/>
        </w:rPr>
        <w:t>commits</w:t>
      </w:r>
      <w:proofErr w:type="gramEnd"/>
      <w:r>
        <w:rPr>
          <w:rStyle w:val="BodyText1"/>
        </w:rPr>
        <w:t xml:space="preserve"> an offence and is liable on conviction to a fine not exceeding fifty currency points or imprisonment not exceeding two years or both.</w:t>
      </w:r>
    </w:p>
    <w:p w:rsidR="00746179" w:rsidRDefault="002A59BF">
      <w:pPr>
        <w:pStyle w:val="Heading10"/>
        <w:framePr w:w="6682" w:h="9559" w:hRule="exact" w:wrap="none" w:vAnchor="page" w:hAnchor="page" w:x="2778" w:y="3260"/>
        <w:numPr>
          <w:ilvl w:val="0"/>
          <w:numId w:val="2"/>
        </w:numPr>
        <w:shd w:val="clear" w:color="auto" w:fill="auto"/>
        <w:tabs>
          <w:tab w:val="left" w:pos="500"/>
        </w:tabs>
        <w:spacing w:before="0" w:after="0" w:line="278" w:lineRule="exact"/>
        <w:ind w:left="20" w:firstLine="0"/>
        <w:jc w:val="both"/>
      </w:pPr>
      <w:bookmarkStart w:id="28" w:name="bookmark27"/>
      <w:r>
        <w:rPr>
          <w:rStyle w:val="Heading11"/>
        </w:rPr>
        <w:t>Regulations.</w:t>
      </w:r>
      <w:bookmarkEnd w:id="28"/>
    </w:p>
    <w:p w:rsidR="00746179" w:rsidRDefault="002A59BF">
      <w:pPr>
        <w:pStyle w:val="BodyText32"/>
        <w:framePr w:w="6682" w:h="9559" w:hRule="exact" w:wrap="none" w:vAnchor="page" w:hAnchor="page" w:x="2778" w:y="3260"/>
        <w:numPr>
          <w:ilvl w:val="0"/>
          <w:numId w:val="30"/>
        </w:numPr>
        <w:shd w:val="clear" w:color="auto" w:fill="auto"/>
        <w:tabs>
          <w:tab w:val="left" w:pos="884"/>
        </w:tabs>
        <w:spacing w:after="107" w:line="278" w:lineRule="exact"/>
        <w:ind w:left="20" w:right="40" w:firstLine="480"/>
        <w:jc w:val="both"/>
      </w:pPr>
      <w:r>
        <w:rPr>
          <w:rStyle w:val="BodyText1"/>
        </w:rPr>
        <w:t>The Minister may by statutory instrument make regulations generally for carrying into effect the provisions and principles of this Act and, in particular, may make regulations in respect of the following—</w:t>
      </w:r>
    </w:p>
    <w:p w:rsidR="00746179" w:rsidRDefault="002A59BF">
      <w:pPr>
        <w:pStyle w:val="BodyText32"/>
        <w:framePr w:w="6682" w:h="9559" w:hRule="exact" w:wrap="none" w:vAnchor="page" w:hAnchor="page" w:x="2778" w:y="3260"/>
        <w:numPr>
          <w:ilvl w:val="0"/>
          <w:numId w:val="31"/>
        </w:numPr>
        <w:shd w:val="clear" w:color="auto" w:fill="auto"/>
        <w:tabs>
          <w:tab w:val="left" w:pos="874"/>
        </w:tabs>
        <w:spacing w:after="0" w:line="220" w:lineRule="exact"/>
        <w:ind w:left="20" w:firstLine="480"/>
        <w:jc w:val="both"/>
      </w:pPr>
      <w:r>
        <w:rPr>
          <w:rStyle w:val="BodyText1"/>
        </w:rPr>
        <w:t>the criteria and the process of admission of students and</w:t>
      </w:r>
    </w:p>
    <w:p w:rsidR="00746179" w:rsidRDefault="002A59BF">
      <w:pPr>
        <w:pStyle w:val="BodyText32"/>
        <w:framePr w:w="6682" w:h="9559" w:hRule="exact" w:wrap="none" w:vAnchor="page" w:hAnchor="page" w:x="2778" w:y="3260"/>
        <w:shd w:val="clear" w:color="auto" w:fill="auto"/>
        <w:spacing w:after="0" w:line="379" w:lineRule="exact"/>
        <w:ind w:left="960" w:firstLine="0"/>
        <w:jc w:val="left"/>
      </w:pPr>
      <w:proofErr w:type="gramStart"/>
      <w:r>
        <w:rPr>
          <w:rStyle w:val="BodyText1"/>
        </w:rPr>
        <w:t>trainees</w:t>
      </w:r>
      <w:proofErr w:type="gramEnd"/>
      <w:r>
        <w:rPr>
          <w:rStyle w:val="BodyText1"/>
        </w:rPr>
        <w:t xml:space="preserve"> to BTVET institutions;</w:t>
      </w:r>
    </w:p>
    <w:p w:rsidR="00746179" w:rsidRDefault="002A59BF">
      <w:pPr>
        <w:pStyle w:val="BodyText32"/>
        <w:framePr w:w="6682" w:h="9559" w:hRule="exact" w:wrap="none" w:vAnchor="page" w:hAnchor="page" w:x="2778" w:y="3260"/>
        <w:numPr>
          <w:ilvl w:val="0"/>
          <w:numId w:val="31"/>
        </w:numPr>
        <w:shd w:val="clear" w:color="auto" w:fill="auto"/>
        <w:tabs>
          <w:tab w:val="left" w:pos="836"/>
        </w:tabs>
        <w:spacing w:after="0" w:line="379" w:lineRule="exact"/>
        <w:ind w:left="20" w:firstLine="480"/>
        <w:jc w:val="both"/>
      </w:pPr>
      <w:r>
        <w:rPr>
          <w:rStyle w:val="BodyText1"/>
        </w:rPr>
        <w:t>the establishment of committees under this Act;</w:t>
      </w:r>
    </w:p>
    <w:p w:rsidR="00746179" w:rsidRDefault="002A59BF">
      <w:pPr>
        <w:pStyle w:val="BodyText32"/>
        <w:framePr w:w="6682" w:h="9559" w:hRule="exact" w:wrap="none" w:vAnchor="page" w:hAnchor="page" w:x="2778" w:y="3260"/>
        <w:numPr>
          <w:ilvl w:val="0"/>
          <w:numId w:val="31"/>
        </w:numPr>
        <w:shd w:val="clear" w:color="auto" w:fill="auto"/>
        <w:tabs>
          <w:tab w:val="left" w:pos="831"/>
        </w:tabs>
        <w:spacing w:after="0" w:line="379" w:lineRule="exact"/>
        <w:ind w:left="20" w:firstLine="480"/>
        <w:jc w:val="both"/>
      </w:pPr>
      <w:r>
        <w:rPr>
          <w:rStyle w:val="BodyText1"/>
        </w:rPr>
        <w:t>the form of certificates or diplomas issued under this Act;</w:t>
      </w:r>
    </w:p>
    <w:p w:rsidR="00746179" w:rsidRDefault="002A59BF">
      <w:pPr>
        <w:pStyle w:val="BodyText32"/>
        <w:framePr w:w="6682" w:h="9559" w:hRule="exact" w:wrap="none" w:vAnchor="page" w:hAnchor="page" w:x="2778" w:y="3260"/>
        <w:numPr>
          <w:ilvl w:val="0"/>
          <w:numId w:val="31"/>
        </w:numPr>
        <w:shd w:val="clear" w:color="auto" w:fill="auto"/>
        <w:tabs>
          <w:tab w:val="left" w:pos="912"/>
        </w:tabs>
        <w:spacing w:after="0" w:line="283" w:lineRule="exact"/>
        <w:ind w:left="960" w:right="40"/>
        <w:jc w:val="left"/>
      </w:pPr>
      <w:r>
        <w:rPr>
          <w:rStyle w:val="BodyText1"/>
        </w:rPr>
        <w:t>governance and management structures for all BTVET institutions;</w:t>
      </w:r>
    </w:p>
    <w:p w:rsidR="00746179" w:rsidRDefault="002A59BF">
      <w:pPr>
        <w:pStyle w:val="Headerorfooter20"/>
        <w:framePr w:w="6734" w:h="249" w:hRule="exact" w:wrap="none" w:vAnchor="page" w:hAnchor="page" w:x="2754" w:y="13013"/>
        <w:shd w:val="clear" w:color="auto" w:fill="auto"/>
        <w:spacing w:line="220" w:lineRule="exact"/>
        <w:ind w:left="20"/>
        <w:jc w:val="center"/>
      </w:pPr>
      <w:r>
        <w:rPr>
          <w:rStyle w:val="Headerorfooter21"/>
        </w:rPr>
        <w:t>18</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Bodytext50"/>
        <w:framePr w:w="6662" w:h="10263" w:hRule="exact" w:wrap="none" w:vAnchor="page" w:hAnchor="page" w:x="2790" w:y="2733"/>
        <w:shd w:val="clear" w:color="auto" w:fill="auto"/>
        <w:tabs>
          <w:tab w:val="left" w:pos="2511"/>
          <w:tab w:val="left" w:pos="6193"/>
        </w:tabs>
        <w:spacing w:before="0" w:after="107"/>
        <w:ind w:left="20" w:right="20" w:firstLine="1260"/>
      </w:pPr>
      <w:r>
        <w:rPr>
          <w:rStyle w:val="Bodytext51"/>
          <w:i/>
          <w:iCs/>
        </w:rPr>
        <w:t xml:space="preserve">Business, Technical, Vocational Education </w:t>
      </w:r>
      <w:r>
        <w:rPr>
          <w:rStyle w:val="Bodytext5NotItalic"/>
        </w:rPr>
        <w:t>Act 12</w:t>
      </w:r>
      <w:r>
        <w:rPr>
          <w:rStyle w:val="Bodytext5NotItalic"/>
        </w:rPr>
        <w:tab/>
      </w:r>
      <w:r>
        <w:rPr>
          <w:rStyle w:val="Bodytext51"/>
          <w:i/>
          <w:iCs/>
        </w:rPr>
        <w:t>and Training Act</w:t>
      </w:r>
      <w:r>
        <w:rPr>
          <w:rStyle w:val="Bodytext5NotItalic"/>
        </w:rPr>
        <w:tab/>
        <w:t>2008</w:t>
      </w:r>
    </w:p>
    <w:p w:rsidR="00746179" w:rsidRDefault="002A59BF">
      <w:pPr>
        <w:pStyle w:val="BodyText32"/>
        <w:framePr w:w="6662" w:h="10263" w:hRule="exact" w:wrap="none" w:vAnchor="page" w:hAnchor="page" w:x="2790" w:y="2733"/>
        <w:numPr>
          <w:ilvl w:val="0"/>
          <w:numId w:val="31"/>
        </w:numPr>
        <w:shd w:val="clear" w:color="auto" w:fill="auto"/>
        <w:tabs>
          <w:tab w:val="left" w:pos="874"/>
        </w:tabs>
        <w:spacing w:after="0" w:line="220" w:lineRule="exact"/>
        <w:ind w:left="20" w:firstLine="480"/>
        <w:jc w:val="both"/>
      </w:pPr>
      <w:r>
        <w:rPr>
          <w:rStyle w:val="BodyText1"/>
        </w:rPr>
        <w:t>prescribing the community polytechnics, vocational training</w:t>
      </w:r>
    </w:p>
    <w:p w:rsidR="00746179" w:rsidRDefault="002A59BF">
      <w:pPr>
        <w:pStyle w:val="BodyText32"/>
        <w:framePr w:w="6662" w:h="10263" w:hRule="exact" w:wrap="none" w:vAnchor="page" w:hAnchor="page" w:x="2790" w:y="2733"/>
        <w:shd w:val="clear" w:color="auto" w:fill="auto"/>
        <w:spacing w:after="180" w:line="278" w:lineRule="exact"/>
        <w:ind w:left="980" w:right="20" w:firstLine="0"/>
        <w:jc w:val="both"/>
      </w:pPr>
      <w:proofErr w:type="gramStart"/>
      <w:r>
        <w:rPr>
          <w:rStyle w:val="BodyText1"/>
        </w:rPr>
        <w:t>centres</w:t>
      </w:r>
      <w:proofErr w:type="gramEnd"/>
      <w:r>
        <w:rPr>
          <w:rStyle w:val="BodyText1"/>
        </w:rPr>
        <w:t>, schools and institutions, technical centres and schools, farm schools, technical institutes and colleges and specialized training institutions which shall provide BTVET;</w:t>
      </w:r>
    </w:p>
    <w:p w:rsidR="00746179" w:rsidRDefault="002A59BF">
      <w:pPr>
        <w:pStyle w:val="BodyText32"/>
        <w:framePr w:w="6662" w:h="10263" w:hRule="exact" w:wrap="none" w:vAnchor="page" w:hAnchor="page" w:x="2790" w:y="2733"/>
        <w:numPr>
          <w:ilvl w:val="0"/>
          <w:numId w:val="31"/>
        </w:numPr>
        <w:shd w:val="clear" w:color="auto" w:fill="auto"/>
        <w:tabs>
          <w:tab w:val="left" w:pos="956"/>
        </w:tabs>
        <w:spacing w:after="176" w:line="278" w:lineRule="exact"/>
        <w:ind w:left="980" w:right="20"/>
        <w:jc w:val="both"/>
      </w:pPr>
      <w:r>
        <w:rPr>
          <w:rStyle w:val="BodyText1"/>
        </w:rPr>
        <w:t>prescribing the qualifications and requirements for establishing non-public, non-formal and formal enterprises to provide BTVET;</w:t>
      </w:r>
    </w:p>
    <w:p w:rsidR="00746179" w:rsidRDefault="002A59BF">
      <w:pPr>
        <w:pStyle w:val="BodyText32"/>
        <w:framePr w:w="6662" w:h="10263" w:hRule="exact" w:wrap="none" w:vAnchor="page" w:hAnchor="page" w:x="2790" w:y="2733"/>
        <w:numPr>
          <w:ilvl w:val="0"/>
          <w:numId w:val="31"/>
        </w:numPr>
        <w:shd w:val="clear" w:color="auto" w:fill="auto"/>
        <w:tabs>
          <w:tab w:val="left" w:pos="942"/>
        </w:tabs>
        <w:spacing w:after="231" w:line="283" w:lineRule="exact"/>
        <w:ind w:left="980" w:right="20"/>
        <w:jc w:val="both"/>
      </w:pPr>
      <w:r>
        <w:rPr>
          <w:rStyle w:val="BodyText1"/>
        </w:rPr>
        <w:t>prescribing the procedures for the making of training schemes;</w:t>
      </w:r>
    </w:p>
    <w:p w:rsidR="00746179" w:rsidRDefault="002A59BF">
      <w:pPr>
        <w:pStyle w:val="BodyText32"/>
        <w:framePr w:w="6662" w:h="10263" w:hRule="exact" w:wrap="none" w:vAnchor="page" w:hAnchor="page" w:x="2790" w:y="2733"/>
        <w:numPr>
          <w:ilvl w:val="0"/>
          <w:numId w:val="31"/>
        </w:numPr>
        <w:shd w:val="clear" w:color="auto" w:fill="auto"/>
        <w:tabs>
          <w:tab w:val="left" w:pos="850"/>
        </w:tabs>
        <w:spacing w:after="13" w:line="220" w:lineRule="exact"/>
        <w:ind w:left="20" w:firstLine="480"/>
        <w:jc w:val="both"/>
      </w:pPr>
      <w:r>
        <w:rPr>
          <w:rStyle w:val="BodyText1"/>
        </w:rPr>
        <w:t>providing for BTVET schemes at BTVET centres approved</w:t>
      </w:r>
    </w:p>
    <w:p w:rsidR="00746179" w:rsidRDefault="002A59BF">
      <w:pPr>
        <w:pStyle w:val="BodyText32"/>
        <w:framePr w:w="6662" w:h="10263" w:hRule="exact" w:wrap="none" w:vAnchor="page" w:hAnchor="page" w:x="2790" w:y="2733"/>
        <w:shd w:val="clear" w:color="auto" w:fill="auto"/>
        <w:spacing w:after="248" w:line="220" w:lineRule="exact"/>
        <w:ind w:left="980" w:firstLine="0"/>
        <w:jc w:val="both"/>
      </w:pPr>
      <w:proofErr w:type="gramStart"/>
      <w:r>
        <w:rPr>
          <w:rStyle w:val="BodyText1"/>
        </w:rPr>
        <w:t>by</w:t>
      </w:r>
      <w:proofErr w:type="gramEnd"/>
      <w:r>
        <w:rPr>
          <w:rStyle w:val="BodyText1"/>
        </w:rPr>
        <w:t xml:space="preserve"> the council;</w:t>
      </w:r>
    </w:p>
    <w:p w:rsidR="00746179" w:rsidRDefault="002A59BF">
      <w:pPr>
        <w:pStyle w:val="BodyText32"/>
        <w:framePr w:w="6662" w:h="10263" w:hRule="exact" w:wrap="none" w:vAnchor="page" w:hAnchor="page" w:x="2790" w:y="2733"/>
        <w:numPr>
          <w:ilvl w:val="0"/>
          <w:numId w:val="31"/>
        </w:numPr>
        <w:shd w:val="clear" w:color="auto" w:fill="auto"/>
        <w:tabs>
          <w:tab w:val="left" w:pos="870"/>
        </w:tabs>
        <w:spacing w:after="13" w:line="220" w:lineRule="exact"/>
        <w:ind w:left="20" w:firstLine="480"/>
        <w:jc w:val="both"/>
      </w:pPr>
      <w:r>
        <w:rPr>
          <w:rStyle w:val="BodyText1"/>
        </w:rPr>
        <w:t>providing for the payment of the training levy and the</w:t>
      </w:r>
    </w:p>
    <w:p w:rsidR="00746179" w:rsidRDefault="002A59BF">
      <w:pPr>
        <w:pStyle w:val="BodyText32"/>
        <w:framePr w:w="6662" w:h="10263" w:hRule="exact" w:wrap="none" w:vAnchor="page" w:hAnchor="page" w:x="2790" w:y="2733"/>
        <w:shd w:val="clear" w:color="auto" w:fill="auto"/>
        <w:spacing w:after="83" w:line="220" w:lineRule="exact"/>
        <w:ind w:left="980" w:firstLine="0"/>
        <w:jc w:val="both"/>
      </w:pPr>
      <w:proofErr w:type="gramStart"/>
      <w:r>
        <w:rPr>
          <w:rStyle w:val="BodyText1"/>
        </w:rPr>
        <w:t>procedures</w:t>
      </w:r>
      <w:proofErr w:type="gramEnd"/>
      <w:r>
        <w:rPr>
          <w:rStyle w:val="BodyText1"/>
        </w:rPr>
        <w:t xml:space="preserve"> for the payment;</w:t>
      </w:r>
    </w:p>
    <w:p w:rsidR="00746179" w:rsidRDefault="002A59BF">
      <w:pPr>
        <w:pStyle w:val="BodyText32"/>
        <w:framePr w:w="6662" w:h="10263" w:hRule="exact" w:wrap="none" w:vAnchor="page" w:hAnchor="page" w:x="2790" w:y="2733"/>
        <w:shd w:val="clear" w:color="auto" w:fill="auto"/>
        <w:spacing w:after="231" w:line="283" w:lineRule="exact"/>
        <w:ind w:left="980" w:right="20"/>
        <w:jc w:val="both"/>
      </w:pPr>
      <w:r>
        <w:rPr>
          <w:rStyle w:val="BodyText1"/>
        </w:rPr>
        <w:t xml:space="preserve">(j) </w:t>
      </w:r>
      <w:proofErr w:type="gramStart"/>
      <w:r>
        <w:rPr>
          <w:rStyle w:val="BodyText1"/>
        </w:rPr>
        <w:t>providing</w:t>
      </w:r>
      <w:proofErr w:type="gramEnd"/>
      <w:r>
        <w:rPr>
          <w:rStyle w:val="BodyText1"/>
        </w:rPr>
        <w:t xml:space="preserve"> for the expenditures of the levy and prescribing the manner for making the expenditures;</w:t>
      </w:r>
    </w:p>
    <w:p w:rsidR="00746179" w:rsidRDefault="002A59BF">
      <w:pPr>
        <w:pStyle w:val="BodyText32"/>
        <w:framePr w:w="6662" w:h="10263" w:hRule="exact" w:wrap="none" w:vAnchor="page" w:hAnchor="page" w:x="2790" w:y="2733"/>
        <w:shd w:val="clear" w:color="auto" w:fill="auto"/>
        <w:spacing w:after="248" w:line="220" w:lineRule="exact"/>
        <w:ind w:left="20" w:firstLine="480"/>
        <w:jc w:val="both"/>
      </w:pPr>
      <w:r>
        <w:rPr>
          <w:rStyle w:val="BodyText1"/>
        </w:rPr>
        <w:t xml:space="preserve">(k) </w:t>
      </w:r>
      <w:proofErr w:type="gramStart"/>
      <w:r>
        <w:rPr>
          <w:rStyle w:val="BodyText1"/>
        </w:rPr>
        <w:t>registration</w:t>
      </w:r>
      <w:proofErr w:type="gramEnd"/>
      <w:r>
        <w:rPr>
          <w:rStyle w:val="BodyText1"/>
        </w:rPr>
        <w:t xml:space="preserve"> of BTVET institutions and providers;</w:t>
      </w:r>
    </w:p>
    <w:p w:rsidR="00746179" w:rsidRDefault="002A59BF">
      <w:pPr>
        <w:pStyle w:val="BodyText32"/>
        <w:framePr w:w="6662" w:h="10263" w:hRule="exact" w:wrap="none" w:vAnchor="page" w:hAnchor="page" w:x="2790" w:y="2733"/>
        <w:numPr>
          <w:ilvl w:val="0"/>
          <w:numId w:val="32"/>
        </w:numPr>
        <w:shd w:val="clear" w:color="auto" w:fill="auto"/>
        <w:tabs>
          <w:tab w:val="left" w:pos="793"/>
        </w:tabs>
        <w:spacing w:after="248" w:line="220" w:lineRule="exact"/>
        <w:ind w:left="20" w:firstLine="480"/>
        <w:jc w:val="both"/>
      </w:pPr>
      <w:r>
        <w:rPr>
          <w:rStyle w:val="BodyText1"/>
        </w:rPr>
        <w:t>registration and accreditation of BTVET providers;</w:t>
      </w:r>
    </w:p>
    <w:p w:rsidR="00746179" w:rsidRDefault="002A59BF">
      <w:pPr>
        <w:pStyle w:val="BodyText32"/>
        <w:framePr w:w="6662" w:h="10263" w:hRule="exact" w:wrap="none" w:vAnchor="page" w:hAnchor="page" w:x="2790" w:y="2733"/>
        <w:shd w:val="clear" w:color="auto" w:fill="auto"/>
        <w:spacing w:after="253" w:line="220" w:lineRule="exact"/>
        <w:ind w:left="20" w:firstLine="480"/>
        <w:jc w:val="both"/>
      </w:pPr>
      <w:r>
        <w:rPr>
          <w:rStyle w:val="BodyText1"/>
        </w:rPr>
        <w:t xml:space="preserve">(m) </w:t>
      </w:r>
      <w:proofErr w:type="gramStart"/>
      <w:r>
        <w:rPr>
          <w:rStyle w:val="BodyText1"/>
        </w:rPr>
        <w:t>examination</w:t>
      </w:r>
      <w:proofErr w:type="gramEnd"/>
      <w:r>
        <w:rPr>
          <w:rStyle w:val="BodyText1"/>
        </w:rPr>
        <w:t xml:space="preserve"> assessment mechanisms and procedures;</w:t>
      </w:r>
    </w:p>
    <w:p w:rsidR="00746179" w:rsidRDefault="002A59BF">
      <w:pPr>
        <w:pStyle w:val="BodyText32"/>
        <w:framePr w:w="6662" w:h="10263" w:hRule="exact" w:wrap="none" w:vAnchor="page" w:hAnchor="page" w:x="2790" w:y="2733"/>
        <w:shd w:val="clear" w:color="auto" w:fill="auto"/>
        <w:spacing w:after="201" w:line="220" w:lineRule="exact"/>
        <w:ind w:left="20" w:firstLine="480"/>
        <w:jc w:val="both"/>
      </w:pPr>
      <w:r>
        <w:rPr>
          <w:rStyle w:val="BodyText1"/>
        </w:rPr>
        <w:t xml:space="preserve">(n) </w:t>
      </w:r>
      <w:proofErr w:type="gramStart"/>
      <w:r>
        <w:rPr>
          <w:rStyle w:val="BodyText1"/>
        </w:rPr>
        <w:t>fees</w:t>
      </w:r>
      <w:proofErr w:type="gramEnd"/>
      <w:r>
        <w:rPr>
          <w:rStyle w:val="BodyText1"/>
        </w:rPr>
        <w:t xml:space="preserve"> payable under this Act; or</w:t>
      </w:r>
    </w:p>
    <w:p w:rsidR="00746179" w:rsidRDefault="002A59BF">
      <w:pPr>
        <w:pStyle w:val="BodyText32"/>
        <w:framePr w:w="6662" w:h="10263" w:hRule="exact" w:wrap="none" w:vAnchor="page" w:hAnchor="page" w:x="2790" w:y="2733"/>
        <w:shd w:val="clear" w:color="auto" w:fill="auto"/>
        <w:tabs>
          <w:tab w:val="left" w:pos="870"/>
        </w:tabs>
        <w:spacing w:after="180" w:line="278" w:lineRule="exact"/>
        <w:ind w:left="980" w:right="20"/>
        <w:jc w:val="both"/>
      </w:pPr>
      <w:r>
        <w:rPr>
          <w:rStyle w:val="BodyText1"/>
        </w:rPr>
        <w:t>(o)</w:t>
      </w:r>
      <w:r>
        <w:rPr>
          <w:rStyle w:val="BodyText1"/>
        </w:rPr>
        <w:tab/>
      </w:r>
      <w:proofErr w:type="gramStart"/>
      <w:r>
        <w:rPr>
          <w:rStyle w:val="BodyText1"/>
        </w:rPr>
        <w:t>providing</w:t>
      </w:r>
      <w:proofErr w:type="gramEnd"/>
      <w:r>
        <w:rPr>
          <w:rStyle w:val="BodyText1"/>
        </w:rPr>
        <w:t xml:space="preserve"> for any matter necessary for giving full effect to the provisions of this Act.</w:t>
      </w:r>
    </w:p>
    <w:p w:rsidR="00746179" w:rsidRDefault="002A59BF">
      <w:pPr>
        <w:pStyle w:val="BodyText32"/>
        <w:framePr w:w="6662" w:h="10263" w:hRule="exact" w:wrap="none" w:vAnchor="page" w:hAnchor="page" w:x="2790" w:y="2733"/>
        <w:numPr>
          <w:ilvl w:val="0"/>
          <w:numId w:val="32"/>
        </w:numPr>
        <w:shd w:val="clear" w:color="auto" w:fill="auto"/>
        <w:tabs>
          <w:tab w:val="left" w:pos="850"/>
        </w:tabs>
        <w:spacing w:after="0" w:line="278" w:lineRule="exact"/>
        <w:ind w:left="20" w:right="20" w:firstLine="480"/>
        <w:jc w:val="both"/>
      </w:pPr>
      <w:r>
        <w:rPr>
          <w:rStyle w:val="BodyText1"/>
        </w:rPr>
        <w:t>Regulations made under subsection (1) may create offences and prescribe a penalty for contravention of the regulations not exceeding twenty four currency points or imprisonment not exceeding one year or both.</w:t>
      </w:r>
    </w:p>
    <w:p w:rsidR="00746179" w:rsidRDefault="002A59BF">
      <w:pPr>
        <w:pStyle w:val="Headerorfooter20"/>
        <w:framePr w:wrap="none" w:vAnchor="page" w:hAnchor="page" w:x="6001" w:y="13143"/>
        <w:shd w:val="clear" w:color="auto" w:fill="auto"/>
        <w:spacing w:line="220" w:lineRule="exact"/>
        <w:ind w:left="20"/>
      </w:pPr>
      <w:r>
        <w:rPr>
          <w:rStyle w:val="Headerorfooter21"/>
        </w:rPr>
        <w:t>19</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Headerorfooter0"/>
        <w:framePr w:w="6710" w:h="536" w:hRule="exact" w:wrap="none" w:vAnchor="page" w:hAnchor="page" w:x="2766" w:y="2624"/>
        <w:shd w:val="clear" w:color="auto" w:fill="auto"/>
        <w:tabs>
          <w:tab w:val="left" w:pos="2511"/>
          <w:tab w:val="left" w:pos="6193"/>
        </w:tabs>
        <w:ind w:left="20"/>
      </w:pPr>
      <w:r>
        <w:rPr>
          <w:rStyle w:val="Headerorfooter1"/>
          <w:i/>
          <w:iCs/>
        </w:rPr>
        <w:t>Business, Technical, Vocational Education</w:t>
      </w:r>
    </w:p>
    <w:p w:rsidR="00746179" w:rsidRDefault="002A59BF">
      <w:pPr>
        <w:pStyle w:val="Headerorfooter0"/>
        <w:framePr w:w="6710" w:h="536" w:hRule="exact" w:wrap="none" w:vAnchor="page" w:hAnchor="page" w:x="2766" w:y="2624"/>
        <w:shd w:val="clear" w:color="auto" w:fill="auto"/>
        <w:tabs>
          <w:tab w:val="left" w:pos="2511"/>
          <w:tab w:val="left" w:pos="6193"/>
        </w:tabs>
        <w:ind w:left="20"/>
        <w:jc w:val="left"/>
      </w:pPr>
      <w:r>
        <w:rPr>
          <w:rStyle w:val="HeaderorfooterNotItalic"/>
        </w:rPr>
        <w:t>Act 12</w:t>
      </w:r>
      <w:r>
        <w:rPr>
          <w:rStyle w:val="HeaderorfooterNotItalic"/>
        </w:rPr>
        <w:tab/>
      </w:r>
      <w:r>
        <w:rPr>
          <w:rStyle w:val="Headerorfooter1"/>
          <w:i/>
          <w:iCs/>
        </w:rPr>
        <w:t>and Training Act</w:t>
      </w:r>
      <w:r>
        <w:rPr>
          <w:rStyle w:val="HeaderorfooterNotItalic"/>
        </w:rPr>
        <w:tab/>
        <w:t>2008</w:t>
      </w:r>
    </w:p>
    <w:p w:rsidR="00746179" w:rsidRDefault="002A59BF">
      <w:pPr>
        <w:pStyle w:val="Heading10"/>
        <w:framePr w:w="6658" w:h="9583" w:hRule="exact" w:wrap="none" w:vAnchor="page" w:hAnchor="page" w:x="2790" w:y="3260"/>
        <w:numPr>
          <w:ilvl w:val="0"/>
          <w:numId w:val="2"/>
        </w:numPr>
        <w:shd w:val="clear" w:color="auto" w:fill="auto"/>
        <w:tabs>
          <w:tab w:val="left" w:pos="495"/>
        </w:tabs>
        <w:spacing w:before="0" w:after="0" w:line="278" w:lineRule="exact"/>
        <w:ind w:left="20" w:firstLine="0"/>
      </w:pPr>
      <w:bookmarkStart w:id="29" w:name="bookmark28"/>
      <w:r>
        <w:rPr>
          <w:rStyle w:val="Heading11"/>
        </w:rPr>
        <w:t>Amendment of Schedules.</w:t>
      </w:r>
      <w:bookmarkEnd w:id="29"/>
    </w:p>
    <w:p w:rsidR="00746179" w:rsidRDefault="002A59BF">
      <w:pPr>
        <w:pStyle w:val="BodyText32"/>
        <w:framePr w:w="6658" w:h="9583" w:hRule="exact" w:wrap="none" w:vAnchor="page" w:hAnchor="page" w:x="2790" w:y="3260"/>
        <w:numPr>
          <w:ilvl w:val="0"/>
          <w:numId w:val="33"/>
        </w:numPr>
        <w:shd w:val="clear" w:color="auto" w:fill="auto"/>
        <w:tabs>
          <w:tab w:val="left" w:pos="846"/>
        </w:tabs>
        <w:spacing w:after="107" w:line="278" w:lineRule="exact"/>
        <w:ind w:left="20" w:right="40" w:firstLine="480"/>
        <w:jc w:val="both"/>
      </w:pPr>
      <w:r>
        <w:rPr>
          <w:rStyle w:val="BodyText1"/>
        </w:rPr>
        <w:t>The Minister may, by statutory instrument with the approval of Cabinet amend Schedule 1.</w:t>
      </w:r>
    </w:p>
    <w:p w:rsidR="00746179" w:rsidRDefault="002A59BF">
      <w:pPr>
        <w:pStyle w:val="BodyText32"/>
        <w:framePr w:w="6658" w:h="9583" w:hRule="exact" w:wrap="none" w:vAnchor="page" w:hAnchor="page" w:x="2790" w:y="3260"/>
        <w:numPr>
          <w:ilvl w:val="0"/>
          <w:numId w:val="33"/>
        </w:numPr>
        <w:shd w:val="clear" w:color="auto" w:fill="auto"/>
        <w:tabs>
          <w:tab w:val="left" w:pos="836"/>
        </w:tabs>
        <w:spacing w:after="183" w:line="220" w:lineRule="exact"/>
        <w:ind w:left="20" w:firstLine="480"/>
        <w:jc w:val="both"/>
      </w:pPr>
      <w:r>
        <w:rPr>
          <w:rStyle w:val="BodyText1"/>
        </w:rPr>
        <w:t>The Minister may, by statutory instrument amend Schedule 2.</w:t>
      </w:r>
    </w:p>
    <w:p w:rsidR="00746179" w:rsidRDefault="002A59BF">
      <w:pPr>
        <w:pStyle w:val="Heading10"/>
        <w:framePr w:w="6658" w:h="9583" w:hRule="exact" w:wrap="none" w:vAnchor="page" w:hAnchor="page" w:x="2790" w:y="3260"/>
        <w:numPr>
          <w:ilvl w:val="0"/>
          <w:numId w:val="2"/>
        </w:numPr>
        <w:shd w:val="clear" w:color="auto" w:fill="auto"/>
        <w:tabs>
          <w:tab w:val="left" w:pos="500"/>
        </w:tabs>
        <w:spacing w:before="0" w:after="0" w:line="220" w:lineRule="exact"/>
        <w:ind w:left="20" w:firstLine="0"/>
      </w:pPr>
      <w:bookmarkStart w:id="30" w:name="bookmark29"/>
      <w:r>
        <w:rPr>
          <w:rStyle w:val="Heading11"/>
        </w:rPr>
        <w:t>Effect on existing technical examinations.</w:t>
      </w:r>
      <w:bookmarkEnd w:id="30"/>
    </w:p>
    <w:p w:rsidR="00746179" w:rsidRDefault="002A59BF">
      <w:pPr>
        <w:pStyle w:val="BodyText32"/>
        <w:framePr w:w="6658" w:h="9583" w:hRule="exact" w:wrap="none" w:vAnchor="page" w:hAnchor="page" w:x="2790" w:y="3260"/>
        <w:numPr>
          <w:ilvl w:val="0"/>
          <w:numId w:val="34"/>
        </w:numPr>
        <w:shd w:val="clear" w:color="auto" w:fill="auto"/>
        <w:tabs>
          <w:tab w:val="left" w:pos="898"/>
        </w:tabs>
        <w:spacing w:after="60" w:line="278" w:lineRule="exact"/>
        <w:ind w:left="20" w:right="40" w:firstLine="480"/>
        <w:jc w:val="both"/>
      </w:pPr>
      <w:r>
        <w:rPr>
          <w:rStyle w:val="BodyText1"/>
        </w:rPr>
        <w:t>On the commencement of this Act, the Uganda National Examinations Board, or any other body that has as its function the conducting of technical examinations shall cease, in a phased manner, to conduct examinations covered by the UVQF.</w:t>
      </w:r>
    </w:p>
    <w:p w:rsidR="00746179" w:rsidRDefault="002A59BF">
      <w:pPr>
        <w:pStyle w:val="BodyText32"/>
        <w:framePr w:w="6658" w:h="9583" w:hRule="exact" w:wrap="none" w:vAnchor="page" w:hAnchor="page" w:x="2790" w:y="3260"/>
        <w:numPr>
          <w:ilvl w:val="0"/>
          <w:numId w:val="34"/>
        </w:numPr>
        <w:shd w:val="clear" w:color="auto" w:fill="auto"/>
        <w:tabs>
          <w:tab w:val="left" w:pos="841"/>
        </w:tabs>
        <w:spacing w:after="107" w:line="278" w:lineRule="exact"/>
        <w:ind w:left="20" w:right="40" w:firstLine="480"/>
        <w:jc w:val="both"/>
      </w:pPr>
      <w:r>
        <w:rPr>
          <w:rStyle w:val="BodyText1"/>
        </w:rPr>
        <w:t>The Council shall, in collaboration with the Uganda National Examinations Board and other affected institutions with the approval of the Minister, establish a procedure for phasing out of the functions specified in subsection (1) for approval by the Minister.</w:t>
      </w:r>
    </w:p>
    <w:p w:rsidR="00746179" w:rsidRDefault="002A59BF">
      <w:pPr>
        <w:pStyle w:val="Heading10"/>
        <w:framePr w:w="6658" w:h="9583" w:hRule="exact" w:wrap="none" w:vAnchor="page" w:hAnchor="page" w:x="2790" w:y="3260"/>
        <w:numPr>
          <w:ilvl w:val="0"/>
          <w:numId w:val="2"/>
        </w:numPr>
        <w:shd w:val="clear" w:color="auto" w:fill="auto"/>
        <w:tabs>
          <w:tab w:val="left" w:pos="500"/>
        </w:tabs>
        <w:spacing w:before="0" w:after="0" w:line="220" w:lineRule="exact"/>
        <w:ind w:left="20" w:firstLine="0"/>
      </w:pPr>
      <w:bookmarkStart w:id="31" w:name="bookmark30"/>
      <w:r>
        <w:rPr>
          <w:rStyle w:val="Heading11"/>
        </w:rPr>
        <w:t>Repeal, amendment and savings.</w:t>
      </w:r>
      <w:bookmarkEnd w:id="31"/>
    </w:p>
    <w:p w:rsidR="00746179" w:rsidRDefault="002A59BF">
      <w:pPr>
        <w:pStyle w:val="BodyText32"/>
        <w:framePr w:w="6658" w:h="9583" w:hRule="exact" w:wrap="none" w:vAnchor="page" w:hAnchor="page" w:x="2790" w:y="3260"/>
        <w:numPr>
          <w:ilvl w:val="0"/>
          <w:numId w:val="35"/>
        </w:numPr>
        <w:shd w:val="clear" w:color="auto" w:fill="auto"/>
        <w:tabs>
          <w:tab w:val="left" w:pos="846"/>
        </w:tabs>
        <w:spacing w:after="0" w:line="418" w:lineRule="exact"/>
        <w:ind w:left="20" w:firstLine="480"/>
        <w:jc w:val="both"/>
      </w:pPr>
      <w:r>
        <w:rPr>
          <w:rStyle w:val="BodyText1"/>
        </w:rPr>
        <w:t>The Industrial Training Act is repealed.</w:t>
      </w:r>
    </w:p>
    <w:p w:rsidR="00746179" w:rsidRDefault="002A59BF">
      <w:pPr>
        <w:pStyle w:val="BodyText32"/>
        <w:framePr w:w="6658" w:h="9583" w:hRule="exact" w:wrap="none" w:vAnchor="page" w:hAnchor="page" w:x="2790" w:y="3260"/>
        <w:numPr>
          <w:ilvl w:val="0"/>
          <w:numId w:val="35"/>
        </w:numPr>
        <w:shd w:val="clear" w:color="auto" w:fill="auto"/>
        <w:tabs>
          <w:tab w:val="left" w:pos="846"/>
        </w:tabs>
        <w:spacing w:after="0" w:line="418" w:lineRule="exact"/>
        <w:ind w:left="20" w:firstLine="480"/>
        <w:jc w:val="both"/>
      </w:pPr>
      <w:r>
        <w:rPr>
          <w:rStyle w:val="BodyText1"/>
        </w:rPr>
        <w:t>The following Acts are amended as follows—</w:t>
      </w:r>
    </w:p>
    <w:p w:rsidR="00746179" w:rsidRDefault="002A59BF">
      <w:pPr>
        <w:pStyle w:val="BodyText32"/>
        <w:framePr w:w="6658" w:h="9583" w:hRule="exact" w:wrap="none" w:vAnchor="page" w:hAnchor="page" w:x="2790" w:y="3260"/>
        <w:numPr>
          <w:ilvl w:val="0"/>
          <w:numId w:val="36"/>
        </w:numPr>
        <w:shd w:val="clear" w:color="auto" w:fill="auto"/>
        <w:tabs>
          <w:tab w:val="left" w:pos="836"/>
        </w:tabs>
        <w:spacing w:after="0" w:line="418" w:lineRule="exact"/>
        <w:ind w:left="20" w:firstLine="480"/>
        <w:jc w:val="both"/>
      </w:pPr>
      <w:r>
        <w:rPr>
          <w:rStyle w:val="BodyText1"/>
        </w:rPr>
        <w:t>The Nurses and Midwives Act—</w:t>
      </w:r>
    </w:p>
    <w:p w:rsidR="00746179" w:rsidRDefault="002A59BF">
      <w:pPr>
        <w:pStyle w:val="BodyText32"/>
        <w:framePr w:w="6658" w:h="9583" w:hRule="exact" w:wrap="none" w:vAnchor="page" w:hAnchor="page" w:x="2790" w:y="3260"/>
        <w:numPr>
          <w:ilvl w:val="0"/>
          <w:numId w:val="37"/>
        </w:numPr>
        <w:shd w:val="clear" w:color="auto" w:fill="auto"/>
        <w:tabs>
          <w:tab w:val="left" w:pos="1268"/>
        </w:tabs>
        <w:spacing w:after="0" w:line="418" w:lineRule="exact"/>
        <w:ind w:left="1460"/>
        <w:jc w:val="both"/>
      </w:pPr>
      <w:r>
        <w:rPr>
          <w:rStyle w:val="BodyText1"/>
        </w:rPr>
        <w:t>in section 3, by repealing paragraphs (c), (d), and (e);</w:t>
      </w:r>
    </w:p>
    <w:p w:rsidR="00746179" w:rsidRDefault="002A59BF">
      <w:pPr>
        <w:pStyle w:val="BodyText32"/>
        <w:framePr w:w="6658" w:h="9583" w:hRule="exact" w:wrap="none" w:vAnchor="page" w:hAnchor="page" w:x="2790" w:y="3260"/>
        <w:numPr>
          <w:ilvl w:val="0"/>
          <w:numId w:val="37"/>
        </w:numPr>
        <w:shd w:val="clear" w:color="auto" w:fill="auto"/>
        <w:tabs>
          <w:tab w:val="left" w:pos="1326"/>
        </w:tabs>
        <w:spacing w:after="141" w:line="220" w:lineRule="exact"/>
        <w:ind w:left="1460"/>
        <w:jc w:val="both"/>
      </w:pPr>
      <w:r>
        <w:rPr>
          <w:rStyle w:val="BodyText1"/>
        </w:rPr>
        <w:t>by repealing section 18; and</w:t>
      </w:r>
    </w:p>
    <w:p w:rsidR="00746179" w:rsidRDefault="002A59BF">
      <w:pPr>
        <w:pStyle w:val="BodyText32"/>
        <w:framePr w:w="6658" w:h="9583" w:hRule="exact" w:wrap="none" w:vAnchor="page" w:hAnchor="page" w:x="2790" w:y="3260"/>
        <w:numPr>
          <w:ilvl w:val="0"/>
          <w:numId w:val="37"/>
        </w:numPr>
        <w:shd w:val="clear" w:color="auto" w:fill="auto"/>
        <w:tabs>
          <w:tab w:val="left" w:pos="1388"/>
        </w:tabs>
        <w:spacing w:after="0" w:line="278" w:lineRule="exact"/>
        <w:ind w:left="1460" w:right="40"/>
        <w:jc w:val="both"/>
      </w:pPr>
      <w:proofErr w:type="gramStart"/>
      <w:r>
        <w:rPr>
          <w:rStyle w:val="BodyText1"/>
        </w:rPr>
        <w:t>in</w:t>
      </w:r>
      <w:proofErr w:type="gramEnd"/>
      <w:r>
        <w:rPr>
          <w:rStyle w:val="BodyText1"/>
        </w:rPr>
        <w:t xml:space="preserve"> section 19(b) by substituting for “council” the words “under the Business, Technical, Vocational Education and Training Act, 2008”.</w:t>
      </w:r>
    </w:p>
    <w:p w:rsidR="00746179" w:rsidRDefault="002A59BF">
      <w:pPr>
        <w:pStyle w:val="BodyText32"/>
        <w:framePr w:w="6658" w:h="9583" w:hRule="exact" w:wrap="none" w:vAnchor="page" w:hAnchor="page" w:x="2790" w:y="3260"/>
        <w:numPr>
          <w:ilvl w:val="0"/>
          <w:numId w:val="36"/>
        </w:numPr>
        <w:shd w:val="clear" w:color="auto" w:fill="auto"/>
        <w:tabs>
          <w:tab w:val="left" w:pos="846"/>
        </w:tabs>
        <w:spacing w:after="0" w:line="408" w:lineRule="exact"/>
        <w:ind w:left="20" w:firstLine="480"/>
        <w:jc w:val="both"/>
      </w:pPr>
      <w:r>
        <w:rPr>
          <w:rStyle w:val="BodyText1"/>
        </w:rPr>
        <w:t>The Allied Health Professionals Act—</w:t>
      </w:r>
    </w:p>
    <w:p w:rsidR="00746179" w:rsidRDefault="002A59BF">
      <w:pPr>
        <w:pStyle w:val="BodyText32"/>
        <w:framePr w:w="6658" w:h="9583" w:hRule="exact" w:wrap="none" w:vAnchor="page" w:hAnchor="page" w:x="2790" w:y="3260"/>
        <w:numPr>
          <w:ilvl w:val="0"/>
          <w:numId w:val="38"/>
        </w:numPr>
        <w:shd w:val="clear" w:color="auto" w:fill="auto"/>
        <w:tabs>
          <w:tab w:val="left" w:pos="1268"/>
        </w:tabs>
        <w:spacing w:after="0" w:line="408" w:lineRule="exact"/>
        <w:ind w:left="1460"/>
        <w:jc w:val="both"/>
      </w:pPr>
      <w:r>
        <w:rPr>
          <w:rStyle w:val="BodyText1"/>
        </w:rPr>
        <w:t>in section 4 by repealing paragraphs (c) (d) and (e);</w:t>
      </w:r>
    </w:p>
    <w:p w:rsidR="00746179" w:rsidRDefault="002A59BF">
      <w:pPr>
        <w:pStyle w:val="BodyText32"/>
        <w:framePr w:w="6658" w:h="9583" w:hRule="exact" w:wrap="none" w:vAnchor="page" w:hAnchor="page" w:x="2790" w:y="3260"/>
        <w:numPr>
          <w:ilvl w:val="0"/>
          <w:numId w:val="38"/>
        </w:numPr>
        <w:shd w:val="clear" w:color="auto" w:fill="auto"/>
        <w:tabs>
          <w:tab w:val="left" w:pos="1326"/>
        </w:tabs>
        <w:spacing w:after="0" w:line="408" w:lineRule="exact"/>
        <w:ind w:left="1460"/>
        <w:jc w:val="both"/>
      </w:pPr>
      <w:proofErr w:type="gramStart"/>
      <w:r>
        <w:rPr>
          <w:rStyle w:val="BodyText1"/>
        </w:rPr>
        <w:t>by</w:t>
      </w:r>
      <w:proofErr w:type="gramEnd"/>
      <w:r>
        <w:rPr>
          <w:rStyle w:val="BodyText1"/>
        </w:rPr>
        <w:t xml:space="preserve"> repealing section 20.</w:t>
      </w:r>
    </w:p>
    <w:p w:rsidR="00746179" w:rsidRDefault="002A59BF">
      <w:pPr>
        <w:pStyle w:val="BodyText32"/>
        <w:framePr w:w="6658" w:h="9583" w:hRule="exact" w:wrap="none" w:vAnchor="page" w:hAnchor="page" w:x="2790" w:y="3260"/>
        <w:numPr>
          <w:ilvl w:val="0"/>
          <w:numId w:val="36"/>
        </w:numPr>
        <w:shd w:val="clear" w:color="auto" w:fill="auto"/>
        <w:tabs>
          <w:tab w:val="left" w:pos="836"/>
        </w:tabs>
        <w:spacing w:after="188" w:line="220" w:lineRule="exact"/>
        <w:ind w:left="20" w:firstLine="480"/>
        <w:jc w:val="both"/>
      </w:pPr>
      <w:r>
        <w:rPr>
          <w:rStyle w:val="BodyText1"/>
        </w:rPr>
        <w:t>The Uganda National Examinations Board Act—</w:t>
      </w:r>
    </w:p>
    <w:p w:rsidR="00746179" w:rsidRDefault="002A59BF">
      <w:pPr>
        <w:pStyle w:val="BodyText32"/>
        <w:framePr w:w="6658" w:h="9583" w:hRule="exact" w:wrap="none" w:vAnchor="page" w:hAnchor="page" w:x="2790" w:y="3260"/>
        <w:numPr>
          <w:ilvl w:val="0"/>
          <w:numId w:val="39"/>
        </w:numPr>
        <w:shd w:val="clear" w:color="auto" w:fill="auto"/>
        <w:tabs>
          <w:tab w:val="left" w:pos="1268"/>
        </w:tabs>
        <w:spacing w:after="0" w:line="220" w:lineRule="exact"/>
        <w:ind w:left="1460"/>
        <w:jc w:val="both"/>
      </w:pPr>
      <w:r>
        <w:rPr>
          <w:rStyle w:val="BodyText1"/>
        </w:rPr>
        <w:t>in section 4(1) by repealing the word “technical”;</w:t>
      </w:r>
    </w:p>
    <w:p w:rsidR="00746179" w:rsidRDefault="002A59BF">
      <w:pPr>
        <w:pStyle w:val="Headerorfooter20"/>
        <w:framePr w:wrap="none" w:vAnchor="page" w:hAnchor="page" w:x="5977" w:y="12979"/>
        <w:shd w:val="clear" w:color="auto" w:fill="auto"/>
        <w:spacing w:line="220" w:lineRule="exact"/>
        <w:ind w:left="20"/>
      </w:pPr>
      <w:r>
        <w:rPr>
          <w:rStyle w:val="Headerorfooter21"/>
        </w:rPr>
        <w:t>20</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Bodytext50"/>
        <w:framePr w:w="6662" w:h="7083" w:hRule="exact" w:wrap="none" w:vAnchor="page" w:hAnchor="page" w:x="2801" w:y="2626"/>
        <w:shd w:val="clear" w:color="auto" w:fill="auto"/>
        <w:tabs>
          <w:tab w:val="left" w:pos="2491"/>
          <w:tab w:val="left" w:pos="6173"/>
        </w:tabs>
        <w:spacing w:before="0" w:after="107"/>
        <w:ind w:right="20" w:firstLine="1360"/>
      </w:pPr>
      <w:r>
        <w:rPr>
          <w:rStyle w:val="Bodytext51"/>
          <w:i/>
          <w:iCs/>
        </w:rPr>
        <w:t xml:space="preserve">Business, Technical, Vocational Education </w:t>
      </w:r>
      <w:r>
        <w:rPr>
          <w:rStyle w:val="Bodytext5NotItalic"/>
        </w:rPr>
        <w:t>Act 12</w:t>
      </w:r>
      <w:r>
        <w:rPr>
          <w:rStyle w:val="Bodytext5NotItalic"/>
        </w:rPr>
        <w:tab/>
      </w:r>
      <w:r>
        <w:rPr>
          <w:rStyle w:val="Bodytext51"/>
          <w:i/>
          <w:iCs/>
        </w:rPr>
        <w:t>and Training Act</w:t>
      </w:r>
      <w:r>
        <w:rPr>
          <w:rStyle w:val="Bodytext5NotItalic"/>
        </w:rPr>
        <w:tab/>
        <w:t>2008</w:t>
      </w:r>
    </w:p>
    <w:p w:rsidR="00746179" w:rsidRDefault="002A59BF">
      <w:pPr>
        <w:pStyle w:val="BodyText32"/>
        <w:framePr w:w="6662" w:h="7083" w:hRule="exact" w:wrap="none" w:vAnchor="page" w:hAnchor="page" w:x="2801" w:y="2626"/>
        <w:numPr>
          <w:ilvl w:val="0"/>
          <w:numId w:val="39"/>
        </w:numPr>
        <w:shd w:val="clear" w:color="auto" w:fill="auto"/>
        <w:tabs>
          <w:tab w:val="left" w:pos="1330"/>
        </w:tabs>
        <w:spacing w:after="138" w:line="220" w:lineRule="exact"/>
        <w:ind w:left="980" w:firstLine="0"/>
        <w:jc w:val="both"/>
      </w:pPr>
      <w:r>
        <w:rPr>
          <w:rStyle w:val="BodyText1"/>
        </w:rPr>
        <w:t>in section 8 by repealing paragraphs (c) and (d);</w:t>
      </w:r>
    </w:p>
    <w:p w:rsidR="00746179" w:rsidRDefault="002A59BF">
      <w:pPr>
        <w:pStyle w:val="BodyText32"/>
        <w:framePr w:w="6662" w:h="7083" w:hRule="exact" w:wrap="none" w:vAnchor="page" w:hAnchor="page" w:x="2801" w:y="2626"/>
        <w:numPr>
          <w:ilvl w:val="0"/>
          <w:numId w:val="39"/>
        </w:numPr>
        <w:shd w:val="clear" w:color="auto" w:fill="auto"/>
        <w:tabs>
          <w:tab w:val="left" w:pos="1412"/>
        </w:tabs>
        <w:spacing w:after="111" w:line="283" w:lineRule="exact"/>
        <w:ind w:left="1380" w:right="20" w:hanging="400"/>
        <w:jc w:val="left"/>
      </w:pPr>
      <w:r>
        <w:rPr>
          <w:rStyle w:val="BodyText1"/>
        </w:rPr>
        <w:t>in section 9(2) by repealing the expression “technical education and business”; and</w:t>
      </w:r>
    </w:p>
    <w:p w:rsidR="00746179" w:rsidRDefault="002A59BF">
      <w:pPr>
        <w:pStyle w:val="BodyText32"/>
        <w:framePr w:w="6662" w:h="7083" w:hRule="exact" w:wrap="none" w:vAnchor="page" w:hAnchor="page" w:x="2801" w:y="2626"/>
        <w:numPr>
          <w:ilvl w:val="0"/>
          <w:numId w:val="39"/>
        </w:numPr>
        <w:shd w:val="clear" w:color="auto" w:fill="auto"/>
        <w:tabs>
          <w:tab w:val="left" w:pos="1388"/>
        </w:tabs>
        <w:spacing w:after="308" w:line="220" w:lineRule="exact"/>
        <w:ind w:left="980" w:firstLine="0"/>
        <w:jc w:val="both"/>
      </w:pPr>
      <w:proofErr w:type="gramStart"/>
      <w:r>
        <w:rPr>
          <w:rStyle w:val="BodyText1"/>
        </w:rPr>
        <w:t>in</w:t>
      </w:r>
      <w:proofErr w:type="gramEnd"/>
      <w:r>
        <w:rPr>
          <w:rStyle w:val="BodyText1"/>
        </w:rPr>
        <w:t xml:space="preserve"> section 10 by repealing subsections (4) and (5:).</w:t>
      </w:r>
    </w:p>
    <w:p w:rsidR="00746179" w:rsidRDefault="002A59BF">
      <w:pPr>
        <w:pStyle w:val="BodyText32"/>
        <w:framePr w:w="6662" w:h="7083" w:hRule="exact" w:wrap="none" w:vAnchor="page" w:hAnchor="page" w:x="2801" w:y="2626"/>
        <w:numPr>
          <w:ilvl w:val="0"/>
          <w:numId w:val="35"/>
        </w:numPr>
        <w:shd w:val="clear" w:color="auto" w:fill="auto"/>
        <w:tabs>
          <w:tab w:val="left" w:pos="331"/>
        </w:tabs>
        <w:spacing w:after="261" w:line="220" w:lineRule="exact"/>
        <w:ind w:right="20" w:firstLine="0"/>
        <w:jc w:val="right"/>
      </w:pPr>
      <w:r>
        <w:rPr>
          <w:rStyle w:val="BodyText1"/>
        </w:rPr>
        <w:t>Notwithstanding the repeal under subsection (1) and (2)—</w:t>
      </w:r>
    </w:p>
    <w:p w:rsidR="00746179" w:rsidRDefault="002A59BF">
      <w:pPr>
        <w:pStyle w:val="BodyText32"/>
        <w:framePr w:w="6662" w:h="7083" w:hRule="exact" w:wrap="none" w:vAnchor="page" w:hAnchor="page" w:x="2801" w:y="2626"/>
        <w:numPr>
          <w:ilvl w:val="0"/>
          <w:numId w:val="40"/>
        </w:numPr>
        <w:shd w:val="clear" w:color="auto" w:fill="auto"/>
        <w:tabs>
          <w:tab w:val="left" w:pos="350"/>
        </w:tabs>
        <w:spacing w:after="0" w:line="278" w:lineRule="exact"/>
        <w:ind w:right="20" w:firstLine="0"/>
        <w:jc w:val="right"/>
      </w:pPr>
      <w:r>
        <w:rPr>
          <w:rStyle w:val="BodyText1"/>
        </w:rPr>
        <w:t>every contract of apprenticeship and every training scheme</w:t>
      </w:r>
    </w:p>
    <w:p w:rsidR="00746179" w:rsidRDefault="002A59BF">
      <w:pPr>
        <w:pStyle w:val="BodyText32"/>
        <w:framePr w:w="6662" w:h="7083" w:hRule="exact" w:wrap="none" w:vAnchor="page" w:hAnchor="page" w:x="2801" w:y="2626"/>
        <w:shd w:val="clear" w:color="auto" w:fill="auto"/>
        <w:spacing w:after="240" w:line="278" w:lineRule="exact"/>
        <w:ind w:left="980" w:right="20" w:firstLine="0"/>
        <w:jc w:val="both"/>
      </w:pPr>
      <w:proofErr w:type="gramStart"/>
      <w:r>
        <w:rPr>
          <w:rStyle w:val="BodyText1"/>
        </w:rPr>
        <w:t>undertaken</w:t>
      </w:r>
      <w:proofErr w:type="gramEnd"/>
      <w:r>
        <w:rPr>
          <w:rStyle w:val="BodyText1"/>
        </w:rPr>
        <w:t xml:space="preserve"> under the repealed Act, or provision existing immediately before the commencement of this Act, shall continue in force and be executed until completion as if this Act had not been passed;</w:t>
      </w:r>
    </w:p>
    <w:p w:rsidR="00746179" w:rsidRDefault="002A59BF">
      <w:pPr>
        <w:pStyle w:val="BodyText32"/>
        <w:framePr w:w="6662" w:h="7083" w:hRule="exact" w:wrap="none" w:vAnchor="page" w:hAnchor="page" w:x="2801" w:y="2626"/>
        <w:numPr>
          <w:ilvl w:val="0"/>
          <w:numId w:val="40"/>
        </w:numPr>
        <w:shd w:val="clear" w:color="auto" w:fill="auto"/>
        <w:tabs>
          <w:tab w:val="left" w:pos="346"/>
        </w:tabs>
        <w:spacing w:after="0" w:line="278" w:lineRule="exact"/>
        <w:ind w:right="20" w:firstLine="0"/>
        <w:jc w:val="right"/>
      </w:pPr>
      <w:r>
        <w:rPr>
          <w:rStyle w:val="BodyText1"/>
        </w:rPr>
        <w:t>any statutory instrument made under the repealed Act and in</w:t>
      </w:r>
    </w:p>
    <w:p w:rsidR="00746179" w:rsidRDefault="002A59BF">
      <w:pPr>
        <w:pStyle w:val="BodyText32"/>
        <w:framePr w:w="6662" w:h="7083" w:hRule="exact" w:wrap="none" w:vAnchor="page" w:hAnchor="page" w:x="2801" w:y="2626"/>
        <w:shd w:val="clear" w:color="auto" w:fill="auto"/>
        <w:spacing w:after="240" w:line="278" w:lineRule="exact"/>
        <w:ind w:left="980" w:right="20" w:firstLine="0"/>
        <w:jc w:val="both"/>
      </w:pPr>
      <w:r>
        <w:rPr>
          <w:rStyle w:val="BodyText1"/>
        </w:rPr>
        <w:t>force at the beginning of this act shall continue in force as if made under this act until it is revoked by another statutory instrument made under this Act; and</w:t>
      </w:r>
    </w:p>
    <w:p w:rsidR="00746179" w:rsidRDefault="002A59BF">
      <w:pPr>
        <w:pStyle w:val="BodyText32"/>
        <w:framePr w:w="6662" w:h="7083" w:hRule="exact" w:wrap="none" w:vAnchor="page" w:hAnchor="page" w:x="2801" w:y="2626"/>
        <w:numPr>
          <w:ilvl w:val="0"/>
          <w:numId w:val="40"/>
        </w:numPr>
        <w:shd w:val="clear" w:color="auto" w:fill="auto"/>
        <w:tabs>
          <w:tab w:val="left" w:pos="322"/>
        </w:tabs>
        <w:spacing w:after="0" w:line="278" w:lineRule="exact"/>
        <w:ind w:right="20" w:firstLine="0"/>
        <w:jc w:val="right"/>
      </w:pPr>
      <w:r>
        <w:rPr>
          <w:rStyle w:val="BodyText1"/>
        </w:rPr>
        <w:t>any appointment or contract made under a provision repealed</w:t>
      </w:r>
    </w:p>
    <w:p w:rsidR="00746179" w:rsidRDefault="002A59BF">
      <w:pPr>
        <w:pStyle w:val="BodyText32"/>
        <w:framePr w:w="6662" w:h="7083" w:hRule="exact" w:wrap="none" w:vAnchor="page" w:hAnchor="page" w:x="2801" w:y="2626"/>
        <w:shd w:val="clear" w:color="auto" w:fill="auto"/>
        <w:spacing w:after="0" w:line="278" w:lineRule="exact"/>
        <w:ind w:left="980" w:right="20" w:firstLine="0"/>
        <w:jc w:val="both"/>
      </w:pPr>
      <w:proofErr w:type="gramStart"/>
      <w:r>
        <w:rPr>
          <w:rStyle w:val="BodyText1"/>
        </w:rPr>
        <w:t>under</w:t>
      </w:r>
      <w:proofErr w:type="gramEnd"/>
      <w:r>
        <w:rPr>
          <w:rStyle w:val="BodyText1"/>
        </w:rPr>
        <w:t xml:space="preserve"> subsections (1) or (2), subsisting at the date of the coming into force of this Act shall continue in force until specifically revoked under this Act.</w:t>
      </w:r>
    </w:p>
    <w:p w:rsidR="00746179" w:rsidRDefault="002A59BF">
      <w:pPr>
        <w:pStyle w:val="Headerorfooter20"/>
        <w:framePr w:wrap="none" w:vAnchor="page" w:hAnchor="page" w:x="5989" w:y="12981"/>
        <w:shd w:val="clear" w:color="auto" w:fill="auto"/>
        <w:spacing w:line="220" w:lineRule="exact"/>
        <w:ind w:left="20"/>
      </w:pPr>
      <w:r>
        <w:rPr>
          <w:rStyle w:val="Headerorfooter21"/>
        </w:rPr>
        <w:t>21</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Bodytext50"/>
        <w:framePr w:w="6859" w:h="2593" w:hRule="exact" w:wrap="none" w:vAnchor="page" w:hAnchor="page" w:x="2703" w:y="2626"/>
        <w:shd w:val="clear" w:color="auto" w:fill="auto"/>
        <w:tabs>
          <w:tab w:val="left" w:pos="2491"/>
          <w:tab w:val="left" w:pos="6173"/>
        </w:tabs>
        <w:spacing w:before="0" w:after="131"/>
        <w:ind w:right="220" w:firstLine="1280"/>
      </w:pPr>
      <w:r>
        <w:rPr>
          <w:rStyle w:val="Bodytext51"/>
          <w:i/>
          <w:iCs/>
        </w:rPr>
        <w:t xml:space="preserve">Business, Technical, Vocational Education </w:t>
      </w:r>
      <w:r>
        <w:rPr>
          <w:rStyle w:val="Bodytext5NotItalic"/>
        </w:rPr>
        <w:t>Act 12</w:t>
      </w:r>
      <w:r>
        <w:rPr>
          <w:rStyle w:val="Bodytext5NotItalic"/>
        </w:rPr>
        <w:tab/>
      </w:r>
      <w:r>
        <w:rPr>
          <w:rStyle w:val="Bodytext51"/>
          <w:i/>
          <w:iCs/>
        </w:rPr>
        <w:t>and Training Act</w:t>
      </w:r>
      <w:r>
        <w:rPr>
          <w:rStyle w:val="Bodytext5NotItalic"/>
        </w:rPr>
        <w:tab/>
        <w:t>2008</w:t>
      </w:r>
    </w:p>
    <w:p w:rsidR="00746179" w:rsidRDefault="002A59BF">
      <w:pPr>
        <w:pStyle w:val="Bodytext40"/>
        <w:framePr w:w="6859" w:h="2593" w:hRule="exact" w:wrap="none" w:vAnchor="page" w:hAnchor="page" w:x="2703" w:y="2626"/>
        <w:shd w:val="clear" w:color="auto" w:fill="auto"/>
        <w:spacing w:after="28" w:line="190" w:lineRule="exact"/>
        <w:ind w:left="220"/>
      </w:pPr>
      <w:r>
        <w:rPr>
          <w:rStyle w:val="Bodytext41"/>
        </w:rPr>
        <w:t>SCHEDULE 1</w:t>
      </w:r>
    </w:p>
    <w:p w:rsidR="00746179" w:rsidRDefault="002A59BF">
      <w:pPr>
        <w:pStyle w:val="Bodytext60"/>
        <w:framePr w:w="6859" w:h="2593" w:hRule="exact" w:wrap="none" w:vAnchor="page" w:hAnchor="page" w:x="2703" w:y="2626"/>
        <w:shd w:val="clear" w:color="auto" w:fill="auto"/>
        <w:spacing w:after="289" w:line="190" w:lineRule="exact"/>
        <w:ind w:right="220"/>
        <w:jc w:val="right"/>
      </w:pPr>
      <w:r>
        <w:rPr>
          <w:rStyle w:val="Bodytext61"/>
          <w:i/>
          <w:iCs/>
        </w:rPr>
        <w:t>Section 2, 30(1)</w:t>
      </w:r>
    </w:p>
    <w:p w:rsidR="00746179" w:rsidRDefault="002A59BF">
      <w:pPr>
        <w:pStyle w:val="Bodytext40"/>
        <w:framePr w:w="6859" w:h="2593" w:hRule="exact" w:wrap="none" w:vAnchor="page" w:hAnchor="page" w:x="2703" w:y="2626"/>
        <w:shd w:val="clear" w:color="auto" w:fill="auto"/>
        <w:spacing w:after="0" w:line="528" w:lineRule="exact"/>
        <w:ind w:left="220"/>
      </w:pPr>
      <w:r>
        <w:rPr>
          <w:rStyle w:val="Bodytext41"/>
        </w:rPr>
        <w:t>CURRENCY POINT A currency point is equivalent to twenty thousand shillings.</w:t>
      </w:r>
    </w:p>
    <w:p w:rsidR="00746179" w:rsidRDefault="002A59BF">
      <w:pPr>
        <w:pStyle w:val="Headerorfooter20"/>
        <w:framePr w:wrap="none" w:vAnchor="page" w:hAnchor="page" w:x="5890" w:y="13010"/>
        <w:shd w:val="clear" w:color="auto" w:fill="auto"/>
        <w:spacing w:line="220" w:lineRule="exact"/>
        <w:ind w:left="20"/>
      </w:pPr>
      <w:r>
        <w:rPr>
          <w:rStyle w:val="Headerorfooter21"/>
        </w:rPr>
        <w:t>22</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Headerorfooter0"/>
        <w:framePr w:w="6730" w:h="586" w:hRule="exact" w:wrap="none" w:vAnchor="page" w:hAnchor="page" w:x="2763" w:y="2859"/>
        <w:shd w:val="clear" w:color="auto" w:fill="auto"/>
        <w:tabs>
          <w:tab w:val="left" w:pos="2531"/>
          <w:tab w:val="left" w:pos="6213"/>
        </w:tabs>
        <w:ind w:left="40"/>
      </w:pPr>
      <w:r>
        <w:rPr>
          <w:rStyle w:val="Headerorfooter1"/>
          <w:i/>
          <w:iCs/>
        </w:rPr>
        <w:t>Business, Technical, Vocational Education</w:t>
      </w:r>
    </w:p>
    <w:p w:rsidR="00746179" w:rsidRDefault="002A59BF">
      <w:pPr>
        <w:pStyle w:val="Headerorfooter0"/>
        <w:framePr w:w="6730" w:h="586" w:hRule="exact" w:wrap="none" w:vAnchor="page" w:hAnchor="page" w:x="2763" w:y="2859"/>
        <w:shd w:val="clear" w:color="auto" w:fill="auto"/>
        <w:tabs>
          <w:tab w:val="left" w:pos="2511"/>
          <w:tab w:val="left" w:pos="6193"/>
        </w:tabs>
        <w:ind w:left="20"/>
        <w:jc w:val="left"/>
      </w:pPr>
      <w:r>
        <w:rPr>
          <w:rStyle w:val="HeaderorfooterNotItalic"/>
        </w:rPr>
        <w:t>Act 12</w:t>
      </w:r>
      <w:r>
        <w:rPr>
          <w:rStyle w:val="HeaderorfooterNotItalic"/>
        </w:rPr>
        <w:tab/>
      </w:r>
      <w:r>
        <w:rPr>
          <w:rStyle w:val="Headerorfooter1"/>
          <w:i/>
          <w:iCs/>
        </w:rPr>
        <w:t>and Training Act</w:t>
      </w:r>
      <w:r>
        <w:rPr>
          <w:rStyle w:val="HeaderorfooterNotItalic"/>
        </w:rPr>
        <w:tab/>
        <w:t>2008</w:t>
      </w:r>
    </w:p>
    <w:p w:rsidR="00746179" w:rsidRDefault="002A59BF">
      <w:pPr>
        <w:pStyle w:val="Bodytext40"/>
        <w:framePr w:w="6682" w:h="9534" w:hRule="exact" w:wrap="none" w:vAnchor="page" w:hAnchor="page" w:x="2787" w:y="3583"/>
        <w:shd w:val="clear" w:color="auto" w:fill="auto"/>
        <w:spacing w:after="0" w:line="190" w:lineRule="exact"/>
        <w:ind w:right="220"/>
      </w:pPr>
      <w:r>
        <w:rPr>
          <w:rStyle w:val="Bodytext41"/>
        </w:rPr>
        <w:t>SCHEDULE 2</w:t>
      </w:r>
    </w:p>
    <w:p w:rsidR="00746179" w:rsidRDefault="002A59BF">
      <w:pPr>
        <w:pStyle w:val="Bodytext60"/>
        <w:framePr w:w="6682" w:h="9534" w:hRule="exact" w:wrap="none" w:vAnchor="page" w:hAnchor="page" w:x="2787" w:y="3583"/>
        <w:shd w:val="clear" w:color="auto" w:fill="auto"/>
        <w:spacing w:after="19" w:line="190" w:lineRule="exact"/>
        <w:ind w:right="20"/>
        <w:jc w:val="right"/>
      </w:pPr>
      <w:r>
        <w:rPr>
          <w:rStyle w:val="Bodytext61"/>
          <w:i/>
          <w:iCs/>
        </w:rPr>
        <w:t>Section 16 (2), 30(2)</w:t>
      </w:r>
    </w:p>
    <w:p w:rsidR="00746179" w:rsidRDefault="002A59BF">
      <w:pPr>
        <w:pStyle w:val="Bodytext40"/>
        <w:framePr w:w="6682" w:h="9534" w:hRule="exact" w:wrap="none" w:vAnchor="page" w:hAnchor="page" w:x="2787" w:y="3583"/>
        <w:shd w:val="clear" w:color="auto" w:fill="auto"/>
        <w:spacing w:after="144" w:line="190" w:lineRule="exact"/>
        <w:ind w:firstLine="500"/>
        <w:jc w:val="both"/>
      </w:pPr>
      <w:r>
        <w:rPr>
          <w:rStyle w:val="Bodytext4SmallCaps"/>
        </w:rPr>
        <w:t>meetings of the industrial training council</w:t>
      </w:r>
    </w:p>
    <w:p w:rsidR="00746179" w:rsidRDefault="002A59BF">
      <w:pPr>
        <w:pStyle w:val="Bodytext70"/>
        <w:framePr w:w="6682" w:h="9534" w:hRule="exact" w:wrap="none" w:vAnchor="page" w:hAnchor="page" w:x="2787" w:y="3583"/>
        <w:numPr>
          <w:ilvl w:val="0"/>
          <w:numId w:val="41"/>
        </w:numPr>
        <w:shd w:val="clear" w:color="auto" w:fill="auto"/>
        <w:tabs>
          <w:tab w:val="left" w:pos="470"/>
        </w:tabs>
        <w:spacing w:before="0" w:after="0" w:line="190" w:lineRule="exact"/>
      </w:pPr>
      <w:r>
        <w:rPr>
          <w:rStyle w:val="Bodytext71"/>
          <w:b/>
          <w:bCs/>
        </w:rPr>
        <w:t>Meetings of the Council.</w:t>
      </w:r>
    </w:p>
    <w:p w:rsidR="00746179" w:rsidRDefault="002A59BF">
      <w:pPr>
        <w:pStyle w:val="Bodytext40"/>
        <w:framePr w:w="6682" w:h="9534" w:hRule="exact" w:wrap="none" w:vAnchor="page" w:hAnchor="page" w:x="2787" w:y="3583"/>
        <w:numPr>
          <w:ilvl w:val="0"/>
          <w:numId w:val="42"/>
        </w:numPr>
        <w:shd w:val="clear" w:color="auto" w:fill="auto"/>
        <w:tabs>
          <w:tab w:val="left" w:pos="826"/>
        </w:tabs>
        <w:spacing w:after="60" w:line="259" w:lineRule="exact"/>
        <w:ind w:right="20" w:firstLine="500"/>
        <w:jc w:val="both"/>
      </w:pPr>
      <w:r>
        <w:rPr>
          <w:rStyle w:val="Bodytext41"/>
        </w:rPr>
        <w:t>The Chairperson shall convene every meeting of the Council at times and places as the Council may determine, and the Council shall meet for the discharge of business at least once in every three months.</w:t>
      </w:r>
    </w:p>
    <w:p w:rsidR="00746179" w:rsidRDefault="002A59BF">
      <w:pPr>
        <w:pStyle w:val="Bodytext40"/>
        <w:framePr w:w="6682" w:h="9534" w:hRule="exact" w:wrap="none" w:vAnchor="page" w:hAnchor="page" w:x="2787" w:y="3583"/>
        <w:numPr>
          <w:ilvl w:val="0"/>
          <w:numId w:val="42"/>
        </w:numPr>
        <w:shd w:val="clear" w:color="auto" w:fill="auto"/>
        <w:tabs>
          <w:tab w:val="left" w:pos="816"/>
        </w:tabs>
        <w:spacing w:after="60" w:line="259" w:lineRule="exact"/>
        <w:ind w:right="20" w:firstLine="500"/>
        <w:jc w:val="both"/>
      </w:pPr>
      <w:r>
        <w:rPr>
          <w:rStyle w:val="Bodytext41"/>
        </w:rPr>
        <w:t>The Chairperson may, at any time, convene a special meeting of the Council and shall also call a meeting within fourteen days, if requested to do so in writing by at least one third of the members of the Council.</w:t>
      </w:r>
    </w:p>
    <w:p w:rsidR="00746179" w:rsidRDefault="002A59BF">
      <w:pPr>
        <w:pStyle w:val="Bodytext40"/>
        <w:framePr w:w="6682" w:h="9534" w:hRule="exact" w:wrap="none" w:vAnchor="page" w:hAnchor="page" w:x="2787" w:y="3583"/>
        <w:numPr>
          <w:ilvl w:val="0"/>
          <w:numId w:val="42"/>
        </w:numPr>
        <w:shd w:val="clear" w:color="auto" w:fill="auto"/>
        <w:tabs>
          <w:tab w:val="left" w:pos="830"/>
        </w:tabs>
        <w:spacing w:after="60" w:line="259" w:lineRule="exact"/>
        <w:ind w:right="20" w:firstLine="500"/>
        <w:jc w:val="both"/>
      </w:pPr>
      <w:r>
        <w:rPr>
          <w:rStyle w:val="Bodytext41"/>
        </w:rPr>
        <w:t>Notice of a Council meeting shall be given in writing to each member at least fourteen working days before the day of the meeting.</w:t>
      </w:r>
    </w:p>
    <w:p w:rsidR="00746179" w:rsidRDefault="002A59BF">
      <w:pPr>
        <w:pStyle w:val="Bodytext40"/>
        <w:framePr w:w="6682" w:h="9534" w:hRule="exact" w:wrap="none" w:vAnchor="page" w:hAnchor="page" w:x="2787" w:y="3583"/>
        <w:numPr>
          <w:ilvl w:val="0"/>
          <w:numId w:val="42"/>
        </w:numPr>
        <w:shd w:val="clear" w:color="auto" w:fill="auto"/>
        <w:tabs>
          <w:tab w:val="left" w:pos="802"/>
        </w:tabs>
        <w:spacing w:after="115" w:line="259" w:lineRule="exact"/>
        <w:ind w:right="20" w:firstLine="500"/>
        <w:jc w:val="both"/>
      </w:pPr>
      <w:r>
        <w:rPr>
          <w:rStyle w:val="Bodytext41"/>
        </w:rPr>
        <w:t>The Chairperson shall preside at every meeting of the Council and in the absence of the Chairperson, the members present shall appoint a member from among themselves to preside at that meeting.</w:t>
      </w:r>
    </w:p>
    <w:p w:rsidR="00746179" w:rsidRDefault="002A59BF">
      <w:pPr>
        <w:pStyle w:val="Bodytext70"/>
        <w:framePr w:w="6682" w:h="9534" w:hRule="exact" w:wrap="none" w:vAnchor="page" w:hAnchor="page" w:x="2787" w:y="3583"/>
        <w:numPr>
          <w:ilvl w:val="0"/>
          <w:numId w:val="41"/>
        </w:numPr>
        <w:shd w:val="clear" w:color="auto" w:fill="auto"/>
        <w:tabs>
          <w:tab w:val="left" w:pos="485"/>
        </w:tabs>
        <w:spacing w:before="0" w:after="28" w:line="190" w:lineRule="exact"/>
      </w:pPr>
      <w:r>
        <w:rPr>
          <w:rStyle w:val="Bodytext71"/>
          <w:b/>
          <w:bCs/>
        </w:rPr>
        <w:t>Quorum.</w:t>
      </w:r>
    </w:p>
    <w:p w:rsidR="00746179" w:rsidRDefault="002A59BF">
      <w:pPr>
        <w:pStyle w:val="Bodytext40"/>
        <w:framePr w:w="6682" w:h="9534" w:hRule="exact" w:wrap="none" w:vAnchor="page" w:hAnchor="page" w:x="2787" w:y="3583"/>
        <w:numPr>
          <w:ilvl w:val="0"/>
          <w:numId w:val="43"/>
        </w:numPr>
        <w:shd w:val="clear" w:color="auto" w:fill="auto"/>
        <w:tabs>
          <w:tab w:val="left" w:pos="793"/>
        </w:tabs>
        <w:spacing w:after="89" w:line="190" w:lineRule="exact"/>
        <w:ind w:firstLine="500"/>
        <w:jc w:val="both"/>
      </w:pPr>
      <w:r>
        <w:rPr>
          <w:rStyle w:val="Bodytext41"/>
        </w:rPr>
        <w:t>The quorum for a meeting of the Council is one third of the members.</w:t>
      </w:r>
    </w:p>
    <w:p w:rsidR="00746179" w:rsidRDefault="002A59BF">
      <w:pPr>
        <w:pStyle w:val="Bodytext40"/>
        <w:framePr w:w="6682" w:h="9534" w:hRule="exact" w:wrap="none" w:vAnchor="page" w:hAnchor="page" w:x="2787" w:y="3583"/>
        <w:numPr>
          <w:ilvl w:val="0"/>
          <w:numId w:val="43"/>
        </w:numPr>
        <w:shd w:val="clear" w:color="auto" w:fill="auto"/>
        <w:tabs>
          <w:tab w:val="left" w:pos="797"/>
        </w:tabs>
        <w:spacing w:after="235" w:line="259" w:lineRule="exact"/>
        <w:ind w:right="20" w:firstLine="500"/>
        <w:jc w:val="both"/>
      </w:pPr>
      <w:r>
        <w:rPr>
          <w:rStyle w:val="Bodytext41"/>
        </w:rPr>
        <w:t>All decisions at a meeting of the Council shall be by a majority of the votes of the members present and voting and in case of an equality of votes, the person presiding at the meeting shall have a casting vote in addition to his or her deliberative vote.</w:t>
      </w:r>
    </w:p>
    <w:p w:rsidR="00746179" w:rsidRDefault="002A59BF">
      <w:pPr>
        <w:pStyle w:val="Bodytext70"/>
        <w:framePr w:w="6682" w:h="9534" w:hRule="exact" w:wrap="none" w:vAnchor="page" w:hAnchor="page" w:x="2787" w:y="3583"/>
        <w:numPr>
          <w:ilvl w:val="0"/>
          <w:numId w:val="41"/>
        </w:numPr>
        <w:shd w:val="clear" w:color="auto" w:fill="auto"/>
        <w:tabs>
          <w:tab w:val="left" w:pos="480"/>
        </w:tabs>
        <w:spacing w:before="0" w:after="0" w:line="190" w:lineRule="exact"/>
      </w:pPr>
      <w:r>
        <w:rPr>
          <w:rStyle w:val="Bodytext71"/>
          <w:b/>
          <w:bCs/>
        </w:rPr>
        <w:t>Minutes of meetings.</w:t>
      </w:r>
    </w:p>
    <w:p w:rsidR="00746179" w:rsidRDefault="002A59BF">
      <w:pPr>
        <w:pStyle w:val="Bodytext40"/>
        <w:framePr w:w="6682" w:h="9534" w:hRule="exact" w:wrap="none" w:vAnchor="page" w:hAnchor="page" w:x="2787" w:y="3583"/>
        <w:numPr>
          <w:ilvl w:val="0"/>
          <w:numId w:val="44"/>
        </w:numPr>
        <w:shd w:val="clear" w:color="auto" w:fill="auto"/>
        <w:tabs>
          <w:tab w:val="left" w:pos="821"/>
        </w:tabs>
        <w:spacing w:after="64" w:line="264" w:lineRule="exact"/>
        <w:ind w:right="20" w:firstLine="500"/>
        <w:jc w:val="both"/>
      </w:pPr>
      <w:r>
        <w:rPr>
          <w:rStyle w:val="Bodytext41"/>
        </w:rPr>
        <w:t>The Director shall cause to be recorded and kept, minutes of all meetings of the Council in a form approved by the Council.</w:t>
      </w:r>
    </w:p>
    <w:p w:rsidR="00746179" w:rsidRDefault="002A59BF">
      <w:pPr>
        <w:pStyle w:val="Bodytext40"/>
        <w:framePr w:w="6682" w:h="9534" w:hRule="exact" w:wrap="none" w:vAnchor="page" w:hAnchor="page" w:x="2787" w:y="3583"/>
        <w:numPr>
          <w:ilvl w:val="0"/>
          <w:numId w:val="44"/>
        </w:numPr>
        <w:shd w:val="clear" w:color="auto" w:fill="auto"/>
        <w:tabs>
          <w:tab w:val="left" w:pos="816"/>
        </w:tabs>
        <w:spacing w:after="165" w:line="259" w:lineRule="exact"/>
        <w:ind w:right="20" w:firstLine="500"/>
        <w:jc w:val="both"/>
      </w:pPr>
      <w:r>
        <w:rPr>
          <w:rStyle w:val="Bodytext41"/>
        </w:rPr>
        <w:t>The minutes recorded under this paragraph shall be submitted to the Council for confirmation at its next meeting following that to which the minutes relate and when so confirmed, shall be signed by the Chairperson, in the presence of the members present at the latter meeting.</w:t>
      </w:r>
    </w:p>
    <w:p w:rsidR="00746179" w:rsidRDefault="002A59BF">
      <w:pPr>
        <w:pStyle w:val="Bodytext70"/>
        <w:framePr w:w="6682" w:h="9534" w:hRule="exact" w:wrap="none" w:vAnchor="page" w:hAnchor="page" w:x="2787" w:y="3583"/>
        <w:numPr>
          <w:ilvl w:val="0"/>
          <w:numId w:val="41"/>
        </w:numPr>
        <w:shd w:val="clear" w:color="auto" w:fill="auto"/>
        <w:tabs>
          <w:tab w:val="left" w:pos="480"/>
        </w:tabs>
        <w:spacing w:before="0" w:after="0" w:line="278" w:lineRule="exact"/>
      </w:pPr>
      <w:r>
        <w:rPr>
          <w:rStyle w:val="Bodytext71"/>
          <w:b/>
          <w:bCs/>
        </w:rPr>
        <w:t>Power to co-opt.</w:t>
      </w:r>
    </w:p>
    <w:p w:rsidR="00746179" w:rsidRDefault="002A59BF">
      <w:pPr>
        <w:pStyle w:val="Bodytext40"/>
        <w:framePr w:w="6682" w:h="9534" w:hRule="exact" w:wrap="none" w:vAnchor="page" w:hAnchor="page" w:x="2787" w:y="3583"/>
        <w:numPr>
          <w:ilvl w:val="0"/>
          <w:numId w:val="45"/>
        </w:numPr>
        <w:shd w:val="clear" w:color="auto" w:fill="auto"/>
        <w:tabs>
          <w:tab w:val="left" w:pos="826"/>
        </w:tabs>
        <w:spacing w:after="0" w:line="278" w:lineRule="exact"/>
        <w:ind w:right="20" w:firstLine="500"/>
        <w:jc w:val="both"/>
      </w:pPr>
      <w:r>
        <w:rPr>
          <w:rStyle w:val="Bodytext41"/>
        </w:rPr>
        <w:t>The Council may invite any person who, in the opinion of the Council, has expert knowledge concerning the functions of the Council, to attend and take part in the proceedings of the Council.</w:t>
      </w:r>
    </w:p>
    <w:p w:rsidR="00746179" w:rsidRDefault="002A59BF">
      <w:pPr>
        <w:pStyle w:val="Headerorfooter20"/>
        <w:framePr w:wrap="none" w:vAnchor="page" w:hAnchor="page" w:x="5974" w:y="13269"/>
        <w:shd w:val="clear" w:color="auto" w:fill="auto"/>
        <w:spacing w:line="220" w:lineRule="exact"/>
        <w:ind w:left="20"/>
      </w:pPr>
      <w:r>
        <w:rPr>
          <w:rStyle w:val="Headerorfooter21"/>
        </w:rPr>
        <w:t>23</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Headerorfooter0"/>
        <w:framePr w:w="6710" w:h="586" w:hRule="exact" w:wrap="none" w:vAnchor="page" w:hAnchor="page" w:x="2773" w:y="2577"/>
        <w:shd w:val="clear" w:color="auto" w:fill="auto"/>
        <w:tabs>
          <w:tab w:val="left" w:pos="2511"/>
          <w:tab w:val="left" w:pos="6193"/>
        </w:tabs>
        <w:ind w:left="20"/>
      </w:pPr>
      <w:r>
        <w:rPr>
          <w:rStyle w:val="Headerorfooter1"/>
          <w:i/>
          <w:iCs/>
        </w:rPr>
        <w:t>Business, Technical, Vocational Education</w:t>
      </w:r>
    </w:p>
    <w:p w:rsidR="00746179" w:rsidRDefault="002A59BF">
      <w:pPr>
        <w:pStyle w:val="Headerorfooter0"/>
        <w:framePr w:w="6710" w:h="586" w:hRule="exact" w:wrap="none" w:vAnchor="page" w:hAnchor="page" w:x="2773" w:y="2577"/>
        <w:shd w:val="clear" w:color="auto" w:fill="auto"/>
        <w:tabs>
          <w:tab w:val="left" w:pos="2511"/>
          <w:tab w:val="left" w:pos="6193"/>
        </w:tabs>
        <w:ind w:left="20"/>
        <w:jc w:val="left"/>
      </w:pPr>
      <w:r>
        <w:rPr>
          <w:rStyle w:val="HeaderorfooterNotItalic"/>
        </w:rPr>
        <w:t>Act 12</w:t>
      </w:r>
      <w:r>
        <w:rPr>
          <w:rStyle w:val="HeaderorfooterNotItalic"/>
        </w:rPr>
        <w:tab/>
      </w:r>
      <w:r>
        <w:rPr>
          <w:rStyle w:val="Headerorfooter1"/>
          <w:i/>
          <w:iCs/>
        </w:rPr>
        <w:t>and Training Act</w:t>
      </w:r>
      <w:r>
        <w:rPr>
          <w:rStyle w:val="HeaderorfooterNotItalic"/>
        </w:rPr>
        <w:tab/>
        <w:t>2008</w:t>
      </w:r>
    </w:p>
    <w:p w:rsidR="00746179" w:rsidRDefault="002A59BF">
      <w:pPr>
        <w:pStyle w:val="Bodytext40"/>
        <w:framePr w:w="6662" w:h="8420" w:hRule="exact" w:wrap="none" w:vAnchor="page" w:hAnchor="page" w:x="2797" w:y="3244"/>
        <w:numPr>
          <w:ilvl w:val="0"/>
          <w:numId w:val="45"/>
        </w:numPr>
        <w:shd w:val="clear" w:color="auto" w:fill="auto"/>
        <w:tabs>
          <w:tab w:val="left" w:pos="787"/>
        </w:tabs>
        <w:spacing w:after="240" w:line="278" w:lineRule="exact"/>
        <w:ind w:right="20" w:firstLine="480"/>
        <w:jc w:val="both"/>
      </w:pPr>
      <w:r>
        <w:rPr>
          <w:rStyle w:val="Bodytext41"/>
        </w:rPr>
        <w:t>A person attending a meeting of the Council under this section may take part in any discussion at the meeting on which his or her advice is required but shall not have any right to vote at that meeting.</w:t>
      </w:r>
    </w:p>
    <w:p w:rsidR="00746179" w:rsidRDefault="002A59BF">
      <w:pPr>
        <w:pStyle w:val="Bodytext70"/>
        <w:framePr w:w="6662" w:h="8420" w:hRule="exact" w:wrap="none" w:vAnchor="page" w:hAnchor="page" w:x="2797" w:y="3244"/>
        <w:numPr>
          <w:ilvl w:val="0"/>
          <w:numId w:val="41"/>
        </w:numPr>
        <w:shd w:val="clear" w:color="auto" w:fill="auto"/>
        <w:tabs>
          <w:tab w:val="left" w:pos="470"/>
        </w:tabs>
        <w:spacing w:before="0" w:after="0" w:line="278" w:lineRule="exact"/>
        <w:jc w:val="both"/>
      </w:pPr>
      <w:r>
        <w:rPr>
          <w:rStyle w:val="Bodytext71"/>
          <w:b/>
          <w:bCs/>
        </w:rPr>
        <w:t>Validity of proceedings not affected by vacancy.</w:t>
      </w:r>
    </w:p>
    <w:p w:rsidR="00746179" w:rsidRDefault="002A59BF">
      <w:pPr>
        <w:pStyle w:val="Bodytext40"/>
        <w:framePr w:w="6662" w:h="8420" w:hRule="exact" w:wrap="none" w:vAnchor="page" w:hAnchor="page" w:x="2797" w:y="3244"/>
        <w:shd w:val="clear" w:color="auto" w:fill="auto"/>
        <w:spacing w:after="311" w:line="278" w:lineRule="exact"/>
        <w:ind w:right="20"/>
        <w:jc w:val="both"/>
      </w:pPr>
      <w:r>
        <w:rPr>
          <w:rStyle w:val="Bodytext41"/>
        </w:rPr>
        <w:t>The validity of any proceedings of the Council shall not be affected by a vacancy in its membership or by any defect in the appointment or qualification of a member or by reason that a person not entitled, took part in its proceedings.</w:t>
      </w:r>
    </w:p>
    <w:p w:rsidR="00746179" w:rsidRDefault="002A59BF">
      <w:pPr>
        <w:pStyle w:val="Bodytext70"/>
        <w:framePr w:w="6662" w:h="8420" w:hRule="exact" w:wrap="none" w:vAnchor="page" w:hAnchor="page" w:x="2797" w:y="3244"/>
        <w:numPr>
          <w:ilvl w:val="0"/>
          <w:numId w:val="41"/>
        </w:numPr>
        <w:shd w:val="clear" w:color="auto" w:fill="auto"/>
        <w:tabs>
          <w:tab w:val="left" w:pos="475"/>
        </w:tabs>
        <w:spacing w:before="0" w:after="0" w:line="190" w:lineRule="exact"/>
        <w:jc w:val="both"/>
      </w:pPr>
      <w:r>
        <w:rPr>
          <w:rStyle w:val="Bodytext71"/>
          <w:b/>
          <w:bCs/>
        </w:rPr>
        <w:t>Disclosure of interest of members.</w:t>
      </w:r>
    </w:p>
    <w:p w:rsidR="00746179" w:rsidRDefault="002A59BF">
      <w:pPr>
        <w:pStyle w:val="Bodytext40"/>
        <w:framePr w:w="6662" w:h="8420" w:hRule="exact" w:wrap="none" w:vAnchor="page" w:hAnchor="page" w:x="2797" w:y="3244"/>
        <w:numPr>
          <w:ilvl w:val="0"/>
          <w:numId w:val="46"/>
        </w:numPr>
        <w:shd w:val="clear" w:color="auto" w:fill="auto"/>
        <w:tabs>
          <w:tab w:val="left" w:pos="797"/>
        </w:tabs>
        <w:spacing w:after="56" w:line="278" w:lineRule="exact"/>
        <w:ind w:right="20" w:firstLine="480"/>
        <w:jc w:val="both"/>
      </w:pPr>
      <w:r>
        <w:rPr>
          <w:rStyle w:val="Bodytext41"/>
        </w:rPr>
        <w:t>A member of the Council who is in any way directly or indirectly interested in a contract made or proposed to be made by the Council, or in any other matter which falls to be considered by the Council, shall disclose the nature of his or her interest at a meeting of the Council.</w:t>
      </w:r>
    </w:p>
    <w:p w:rsidR="00746179" w:rsidRDefault="002A59BF">
      <w:pPr>
        <w:pStyle w:val="Bodytext40"/>
        <w:framePr w:w="6662" w:h="8420" w:hRule="exact" w:wrap="none" w:vAnchor="page" w:hAnchor="page" w:x="2797" w:y="3244"/>
        <w:numPr>
          <w:ilvl w:val="0"/>
          <w:numId w:val="46"/>
        </w:numPr>
        <w:shd w:val="clear" w:color="auto" w:fill="auto"/>
        <w:tabs>
          <w:tab w:val="left" w:pos="797"/>
        </w:tabs>
        <w:spacing w:after="135" w:line="283" w:lineRule="exact"/>
        <w:ind w:right="20" w:firstLine="480"/>
        <w:jc w:val="both"/>
      </w:pPr>
      <w:r>
        <w:rPr>
          <w:rStyle w:val="Bodytext41"/>
        </w:rPr>
        <w:t>A disclosure made under subparagraph (1) shall be recorded in the minutes of that meeting.</w:t>
      </w:r>
    </w:p>
    <w:p w:rsidR="00746179" w:rsidRDefault="002A59BF">
      <w:pPr>
        <w:pStyle w:val="Bodytext40"/>
        <w:framePr w:w="6662" w:h="8420" w:hRule="exact" w:wrap="none" w:vAnchor="page" w:hAnchor="page" w:x="2797" w:y="3244"/>
        <w:numPr>
          <w:ilvl w:val="0"/>
          <w:numId w:val="46"/>
        </w:numPr>
        <w:shd w:val="clear" w:color="auto" w:fill="auto"/>
        <w:tabs>
          <w:tab w:val="left" w:pos="763"/>
        </w:tabs>
        <w:spacing w:after="204" w:line="190" w:lineRule="exact"/>
        <w:ind w:firstLine="480"/>
        <w:jc w:val="both"/>
      </w:pPr>
      <w:proofErr w:type="spellStart"/>
      <w:r>
        <w:rPr>
          <w:rStyle w:val="Bodytext41"/>
        </w:rPr>
        <w:t>Amember</w:t>
      </w:r>
      <w:proofErr w:type="spellEnd"/>
      <w:r>
        <w:rPr>
          <w:rStyle w:val="Bodytext41"/>
        </w:rPr>
        <w:t xml:space="preserve"> who makes a disclosure under subparagraph (1) shall not—</w:t>
      </w:r>
    </w:p>
    <w:p w:rsidR="00746179" w:rsidRDefault="002A59BF">
      <w:pPr>
        <w:pStyle w:val="Bodytext40"/>
        <w:framePr w:w="6662" w:h="8420" w:hRule="exact" w:wrap="none" w:vAnchor="page" w:hAnchor="page" w:x="2797" w:y="3244"/>
        <w:numPr>
          <w:ilvl w:val="0"/>
          <w:numId w:val="47"/>
        </w:numPr>
        <w:shd w:val="clear" w:color="auto" w:fill="auto"/>
        <w:tabs>
          <w:tab w:val="left" w:pos="787"/>
        </w:tabs>
        <w:spacing w:after="24" w:line="190" w:lineRule="exact"/>
        <w:ind w:firstLine="480"/>
        <w:jc w:val="both"/>
      </w:pPr>
      <w:r>
        <w:rPr>
          <w:rStyle w:val="Bodytext41"/>
        </w:rPr>
        <w:t>be present during any deliberation of the Council with respect to</w:t>
      </w:r>
    </w:p>
    <w:p w:rsidR="00746179" w:rsidRDefault="002A59BF">
      <w:pPr>
        <w:pStyle w:val="Bodytext40"/>
        <w:framePr w:w="6662" w:h="8420" w:hRule="exact" w:wrap="none" w:vAnchor="page" w:hAnchor="page" w:x="2797" w:y="3244"/>
        <w:shd w:val="clear" w:color="auto" w:fill="auto"/>
        <w:spacing w:after="144" w:line="190" w:lineRule="exact"/>
        <w:ind w:left="960"/>
        <w:jc w:val="left"/>
      </w:pPr>
      <w:proofErr w:type="gramStart"/>
      <w:r>
        <w:rPr>
          <w:rStyle w:val="Bodytext41"/>
        </w:rPr>
        <w:t>that</w:t>
      </w:r>
      <w:proofErr w:type="gramEnd"/>
      <w:r>
        <w:rPr>
          <w:rStyle w:val="Bodytext41"/>
        </w:rPr>
        <w:t xml:space="preserve"> matter; or</w:t>
      </w:r>
    </w:p>
    <w:p w:rsidR="00746179" w:rsidRDefault="002A59BF">
      <w:pPr>
        <w:pStyle w:val="Bodytext40"/>
        <w:framePr w:w="6662" w:h="8420" w:hRule="exact" w:wrap="none" w:vAnchor="page" w:hAnchor="page" w:x="2797" w:y="3244"/>
        <w:numPr>
          <w:ilvl w:val="0"/>
          <w:numId w:val="47"/>
        </w:numPr>
        <w:shd w:val="clear" w:color="auto" w:fill="auto"/>
        <w:tabs>
          <w:tab w:val="left" w:pos="782"/>
        </w:tabs>
        <w:spacing w:after="133" w:line="190" w:lineRule="exact"/>
        <w:ind w:firstLine="480"/>
        <w:jc w:val="both"/>
      </w:pPr>
      <w:proofErr w:type="gramStart"/>
      <w:r>
        <w:rPr>
          <w:rStyle w:val="Bodytext41"/>
        </w:rPr>
        <w:t>take</w:t>
      </w:r>
      <w:proofErr w:type="gramEnd"/>
      <w:r>
        <w:rPr>
          <w:rStyle w:val="Bodytext41"/>
        </w:rPr>
        <w:t xml:space="preserve"> part in any decision of the Council with respect to that matter.</w:t>
      </w:r>
    </w:p>
    <w:p w:rsidR="00746179" w:rsidRDefault="002A59BF">
      <w:pPr>
        <w:pStyle w:val="Bodytext40"/>
        <w:framePr w:w="6662" w:h="8420" w:hRule="exact" w:wrap="none" w:vAnchor="page" w:hAnchor="page" w:x="2797" w:y="3244"/>
        <w:numPr>
          <w:ilvl w:val="0"/>
          <w:numId w:val="46"/>
        </w:numPr>
        <w:shd w:val="clear" w:color="auto" w:fill="auto"/>
        <w:tabs>
          <w:tab w:val="left" w:pos="802"/>
        </w:tabs>
        <w:spacing w:after="196" w:line="278" w:lineRule="exact"/>
        <w:ind w:right="20" w:firstLine="480"/>
        <w:jc w:val="both"/>
      </w:pPr>
      <w:r>
        <w:rPr>
          <w:rStyle w:val="Bodytext41"/>
        </w:rPr>
        <w:t>For purposes of determining whether there is a quorum, a member withdrawing from a meeting or who is not taking part in a meeting under subparagraph (3) shall be treated as being present.</w:t>
      </w:r>
    </w:p>
    <w:p w:rsidR="00746179" w:rsidRDefault="002A59BF">
      <w:pPr>
        <w:pStyle w:val="Bodytext70"/>
        <w:framePr w:w="6662" w:h="8420" w:hRule="exact" w:wrap="none" w:vAnchor="page" w:hAnchor="page" w:x="2797" w:y="3244"/>
        <w:numPr>
          <w:ilvl w:val="0"/>
          <w:numId w:val="41"/>
        </w:numPr>
        <w:shd w:val="clear" w:color="auto" w:fill="auto"/>
        <w:tabs>
          <w:tab w:val="left" w:pos="480"/>
        </w:tabs>
        <w:spacing w:before="0" w:after="0" w:line="259" w:lineRule="exact"/>
        <w:jc w:val="both"/>
      </w:pPr>
      <w:r>
        <w:rPr>
          <w:rStyle w:val="Bodytext71"/>
          <w:b/>
          <w:bCs/>
        </w:rPr>
        <w:t>Council may regulate its procedure.</w:t>
      </w:r>
    </w:p>
    <w:p w:rsidR="00746179" w:rsidRDefault="002A59BF">
      <w:pPr>
        <w:pStyle w:val="Bodytext40"/>
        <w:framePr w:w="6662" w:h="8420" w:hRule="exact" w:wrap="none" w:vAnchor="page" w:hAnchor="page" w:x="2797" w:y="3244"/>
        <w:shd w:val="clear" w:color="auto" w:fill="auto"/>
        <w:spacing w:after="0" w:line="259" w:lineRule="exact"/>
        <w:ind w:right="20"/>
        <w:jc w:val="both"/>
      </w:pPr>
      <w:r>
        <w:rPr>
          <w:rStyle w:val="Bodytext41"/>
        </w:rPr>
        <w:t>Subject to this Act, the Council may regulate its own procedure or any other matter relating to its meetings.</w:t>
      </w:r>
    </w:p>
    <w:p w:rsidR="00746179" w:rsidRDefault="002A59BF">
      <w:pPr>
        <w:pStyle w:val="Headerorfooter20"/>
        <w:framePr w:wrap="none" w:vAnchor="page" w:hAnchor="page" w:x="5984" w:y="12982"/>
        <w:shd w:val="clear" w:color="auto" w:fill="auto"/>
        <w:spacing w:line="220" w:lineRule="exact"/>
        <w:ind w:left="20"/>
      </w:pPr>
      <w:r>
        <w:rPr>
          <w:rStyle w:val="Headerorfooter21"/>
        </w:rPr>
        <w:t>24</w:t>
      </w:r>
    </w:p>
    <w:p w:rsidR="00746179" w:rsidRDefault="00746179">
      <w:pPr>
        <w:rPr>
          <w:sz w:val="2"/>
          <w:szCs w:val="2"/>
        </w:rPr>
        <w:sectPr w:rsidR="00746179">
          <w:pgSz w:w="12240" w:h="15840"/>
          <w:pgMar w:top="0" w:right="0" w:bottom="0" w:left="0" w:header="0" w:footer="3" w:gutter="0"/>
          <w:cols w:space="720"/>
          <w:noEndnote/>
          <w:docGrid w:linePitch="360"/>
        </w:sectPr>
      </w:pPr>
    </w:p>
    <w:p w:rsidR="00746179" w:rsidRDefault="002A59BF">
      <w:pPr>
        <w:pStyle w:val="Bodytext50"/>
        <w:framePr w:w="5995" w:h="2705" w:hRule="exact" w:wrap="none" w:vAnchor="page" w:hAnchor="page" w:x="2806" w:y="2888"/>
        <w:shd w:val="clear" w:color="auto" w:fill="auto"/>
        <w:tabs>
          <w:tab w:val="left" w:pos="2511"/>
        </w:tabs>
        <w:spacing w:before="0" w:after="107"/>
        <w:ind w:left="20" w:right="740" w:firstLine="1280"/>
      </w:pPr>
      <w:r>
        <w:rPr>
          <w:rStyle w:val="Bodytext51"/>
          <w:i/>
          <w:iCs/>
        </w:rPr>
        <w:t xml:space="preserve">Business, Technical, Vocational Education </w:t>
      </w:r>
      <w:r>
        <w:rPr>
          <w:rStyle w:val="Bodytext5NotItalic"/>
        </w:rPr>
        <w:t>Act 12</w:t>
      </w:r>
      <w:r>
        <w:rPr>
          <w:rStyle w:val="Bodytext5NotItalic"/>
        </w:rPr>
        <w:tab/>
      </w:r>
      <w:r>
        <w:rPr>
          <w:rStyle w:val="Bodytext51"/>
          <w:i/>
          <w:iCs/>
        </w:rPr>
        <w:t>and Training Act</w:t>
      </w:r>
    </w:p>
    <w:p w:rsidR="00746179" w:rsidRDefault="002A59BF">
      <w:pPr>
        <w:pStyle w:val="Heading10"/>
        <w:framePr w:w="5995" w:h="2705" w:hRule="exact" w:wrap="none" w:vAnchor="page" w:hAnchor="page" w:x="2806" w:y="2888"/>
        <w:shd w:val="clear" w:color="auto" w:fill="auto"/>
        <w:spacing w:before="0" w:after="259" w:line="220" w:lineRule="exact"/>
        <w:ind w:left="2460" w:firstLine="0"/>
      </w:pPr>
      <w:bookmarkStart w:id="32" w:name="bookmark31"/>
      <w:r>
        <w:rPr>
          <w:rStyle w:val="Heading11"/>
        </w:rPr>
        <w:t>Cross References</w:t>
      </w:r>
      <w:bookmarkEnd w:id="32"/>
    </w:p>
    <w:p w:rsidR="00746179" w:rsidRDefault="002A59BF">
      <w:pPr>
        <w:pStyle w:val="BodyText32"/>
        <w:framePr w:w="5995" w:h="2705" w:hRule="exact" w:wrap="none" w:vAnchor="page" w:hAnchor="page" w:x="2806" w:y="2888"/>
        <w:shd w:val="clear" w:color="auto" w:fill="auto"/>
        <w:spacing w:after="0" w:line="288" w:lineRule="exact"/>
        <w:ind w:left="20" w:firstLine="0"/>
        <w:jc w:val="both"/>
      </w:pPr>
      <w:r>
        <w:rPr>
          <w:rStyle w:val="BodyText1"/>
        </w:rPr>
        <w:t>Allied Health Professionals Act, Cap. 268.</w:t>
      </w:r>
    </w:p>
    <w:p w:rsidR="00746179" w:rsidRDefault="002A59BF">
      <w:pPr>
        <w:pStyle w:val="BodyText32"/>
        <w:framePr w:w="5995" w:h="2705" w:hRule="exact" w:wrap="none" w:vAnchor="page" w:hAnchor="page" w:x="2806" w:y="2888"/>
        <w:shd w:val="clear" w:color="auto" w:fill="auto"/>
        <w:spacing w:after="0" w:line="288" w:lineRule="exact"/>
        <w:ind w:left="20" w:firstLine="0"/>
        <w:jc w:val="both"/>
      </w:pPr>
      <w:r>
        <w:rPr>
          <w:rStyle w:val="BodyText1"/>
        </w:rPr>
        <w:t>Industrial Training Act, Cap. 130.</w:t>
      </w:r>
    </w:p>
    <w:p w:rsidR="00746179" w:rsidRDefault="002A59BF">
      <w:pPr>
        <w:pStyle w:val="BodyText32"/>
        <w:framePr w:w="5995" w:h="2705" w:hRule="exact" w:wrap="none" w:vAnchor="page" w:hAnchor="page" w:x="2806" w:y="2888"/>
        <w:shd w:val="clear" w:color="auto" w:fill="auto"/>
        <w:spacing w:after="0" w:line="288" w:lineRule="exact"/>
        <w:ind w:left="20" w:firstLine="0"/>
        <w:jc w:val="both"/>
      </w:pPr>
      <w:r>
        <w:rPr>
          <w:rStyle w:val="BodyText1"/>
        </w:rPr>
        <w:t>Nurses and Midwives Act, Cap. 274.</w:t>
      </w:r>
    </w:p>
    <w:p w:rsidR="00746179" w:rsidRDefault="002A59BF">
      <w:pPr>
        <w:pStyle w:val="BodyText32"/>
        <w:framePr w:w="5995" w:h="2705" w:hRule="exact" w:wrap="none" w:vAnchor="page" w:hAnchor="page" w:x="2806" w:y="2888"/>
        <w:shd w:val="clear" w:color="auto" w:fill="auto"/>
        <w:spacing w:after="0" w:line="288" w:lineRule="exact"/>
        <w:ind w:left="20" w:right="220" w:firstLine="0"/>
        <w:jc w:val="both"/>
      </w:pPr>
      <w:r>
        <w:rPr>
          <w:rStyle w:val="BodyText1"/>
        </w:rPr>
        <w:t>Public Finance and Accountability Act, 2003 No 6 of 2003. Uganda National Examinations Board Act, Cap. 137.</w:t>
      </w:r>
    </w:p>
    <w:p w:rsidR="00746179" w:rsidRDefault="002A59BF">
      <w:pPr>
        <w:pStyle w:val="BodyText32"/>
        <w:framePr w:wrap="none" w:vAnchor="page" w:hAnchor="page" w:x="8965" w:y="3213"/>
        <w:shd w:val="clear" w:color="auto" w:fill="auto"/>
        <w:spacing w:after="0" w:line="220" w:lineRule="exact"/>
        <w:ind w:left="80" w:firstLine="0"/>
        <w:jc w:val="left"/>
      </w:pPr>
      <w:r>
        <w:rPr>
          <w:rStyle w:val="BodyText1"/>
        </w:rPr>
        <w:t>2008</w:t>
      </w:r>
    </w:p>
    <w:p w:rsidR="00746179" w:rsidRDefault="002A59BF">
      <w:pPr>
        <w:pStyle w:val="Headerorfooter20"/>
        <w:framePr w:wrap="none" w:vAnchor="page" w:hAnchor="page" w:x="5998" w:y="13298"/>
        <w:shd w:val="clear" w:color="auto" w:fill="auto"/>
        <w:spacing w:line="220" w:lineRule="exact"/>
        <w:ind w:left="20"/>
      </w:pPr>
      <w:r>
        <w:rPr>
          <w:rStyle w:val="Headerorfooter21"/>
        </w:rPr>
        <w:t>25</w:t>
      </w:r>
    </w:p>
    <w:p w:rsidR="00746179" w:rsidRDefault="00746179">
      <w:pPr>
        <w:rPr>
          <w:sz w:val="2"/>
          <w:szCs w:val="2"/>
        </w:rPr>
      </w:pPr>
    </w:p>
    <w:sectPr w:rsidR="00746179" w:rsidSect="00746179">
      <w:pgSz w:w="12240" w:h="15840"/>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9BF" w:rsidRDefault="002A59BF" w:rsidP="00746179">
      <w:r>
        <w:separator/>
      </w:r>
    </w:p>
  </w:endnote>
  <w:endnote w:type="continuationSeparator" w:id="0">
    <w:p w:rsidR="002A59BF" w:rsidRDefault="002A59BF" w:rsidP="0074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9BF" w:rsidRDefault="002A59BF"/>
  </w:footnote>
  <w:footnote w:type="continuationSeparator" w:id="0">
    <w:p w:rsidR="002A59BF" w:rsidRDefault="002A59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41D4"/>
    <w:multiLevelType w:val="multilevel"/>
    <w:tmpl w:val="2522FB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A6F55"/>
    <w:multiLevelType w:val="multilevel"/>
    <w:tmpl w:val="B5D64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6388E"/>
    <w:multiLevelType w:val="multilevel"/>
    <w:tmpl w:val="9F947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11E82"/>
    <w:multiLevelType w:val="multilevel"/>
    <w:tmpl w:val="2228BE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FF100E"/>
    <w:multiLevelType w:val="multilevel"/>
    <w:tmpl w:val="17D838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4F7F2B"/>
    <w:multiLevelType w:val="multilevel"/>
    <w:tmpl w:val="F2927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17387C"/>
    <w:multiLevelType w:val="multilevel"/>
    <w:tmpl w:val="64F6B2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B47BE5"/>
    <w:multiLevelType w:val="multilevel"/>
    <w:tmpl w:val="B0F41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386A83"/>
    <w:multiLevelType w:val="multilevel"/>
    <w:tmpl w:val="CC2E7A6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FA4F5F"/>
    <w:multiLevelType w:val="multilevel"/>
    <w:tmpl w:val="481A84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CD1331"/>
    <w:multiLevelType w:val="multilevel"/>
    <w:tmpl w:val="BF804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550B4A"/>
    <w:multiLevelType w:val="multilevel"/>
    <w:tmpl w:val="92B01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852903"/>
    <w:multiLevelType w:val="multilevel"/>
    <w:tmpl w:val="001C7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2E3495"/>
    <w:multiLevelType w:val="multilevel"/>
    <w:tmpl w:val="0568B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040E9C"/>
    <w:multiLevelType w:val="multilevel"/>
    <w:tmpl w:val="6298C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787FEB"/>
    <w:multiLevelType w:val="multilevel"/>
    <w:tmpl w:val="52A87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2502F2"/>
    <w:multiLevelType w:val="multilevel"/>
    <w:tmpl w:val="5AD060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1438D2"/>
    <w:multiLevelType w:val="multilevel"/>
    <w:tmpl w:val="25FC8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DB62B6"/>
    <w:multiLevelType w:val="multilevel"/>
    <w:tmpl w:val="77E64A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551B7E"/>
    <w:multiLevelType w:val="multilevel"/>
    <w:tmpl w:val="B668372E"/>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6016C7"/>
    <w:multiLevelType w:val="multilevel"/>
    <w:tmpl w:val="2B4E9B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8F1856"/>
    <w:multiLevelType w:val="multilevel"/>
    <w:tmpl w:val="B23ADC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C80A95"/>
    <w:multiLevelType w:val="multilevel"/>
    <w:tmpl w:val="2A6494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3D2545"/>
    <w:multiLevelType w:val="multilevel"/>
    <w:tmpl w:val="F30ED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5A48CB"/>
    <w:multiLevelType w:val="multilevel"/>
    <w:tmpl w:val="956CBE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3808D9"/>
    <w:multiLevelType w:val="multilevel"/>
    <w:tmpl w:val="57B895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BBE1FFD"/>
    <w:multiLevelType w:val="multilevel"/>
    <w:tmpl w:val="ECE8F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B9056A"/>
    <w:multiLevelType w:val="multilevel"/>
    <w:tmpl w:val="DD20D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1D24AB"/>
    <w:multiLevelType w:val="multilevel"/>
    <w:tmpl w:val="E7647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46E5FBB"/>
    <w:multiLevelType w:val="multilevel"/>
    <w:tmpl w:val="A61C08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AD59A3"/>
    <w:multiLevelType w:val="multilevel"/>
    <w:tmpl w:val="21841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494717"/>
    <w:multiLevelType w:val="multilevel"/>
    <w:tmpl w:val="06F2CB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4F773A"/>
    <w:multiLevelType w:val="multilevel"/>
    <w:tmpl w:val="841EF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4A7950"/>
    <w:multiLevelType w:val="multilevel"/>
    <w:tmpl w:val="98DA4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4D44D5"/>
    <w:multiLevelType w:val="multilevel"/>
    <w:tmpl w:val="E9DEA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2E727E"/>
    <w:multiLevelType w:val="multilevel"/>
    <w:tmpl w:val="3B5ED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88C3F61"/>
    <w:multiLevelType w:val="multilevel"/>
    <w:tmpl w:val="7FFA0D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29219A"/>
    <w:multiLevelType w:val="multilevel"/>
    <w:tmpl w:val="A33A59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CB4C20"/>
    <w:multiLevelType w:val="multilevel"/>
    <w:tmpl w:val="55D43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F61811"/>
    <w:multiLevelType w:val="multilevel"/>
    <w:tmpl w:val="F01E3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1D62A62"/>
    <w:multiLevelType w:val="multilevel"/>
    <w:tmpl w:val="6F70B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9C485D"/>
    <w:multiLevelType w:val="multilevel"/>
    <w:tmpl w:val="C0FC0FC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A21A9A"/>
    <w:multiLevelType w:val="multilevel"/>
    <w:tmpl w:val="7AAA5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D94B4F"/>
    <w:multiLevelType w:val="multilevel"/>
    <w:tmpl w:val="9EC21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ED2A52"/>
    <w:multiLevelType w:val="multilevel"/>
    <w:tmpl w:val="91A84D7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581F4D"/>
    <w:multiLevelType w:val="multilevel"/>
    <w:tmpl w:val="0C1E1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5479F2"/>
    <w:multiLevelType w:val="multilevel"/>
    <w:tmpl w:val="263AD6B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36"/>
  </w:num>
  <w:num w:numId="4">
    <w:abstractNumId w:val="29"/>
  </w:num>
  <w:num w:numId="5">
    <w:abstractNumId w:val="3"/>
  </w:num>
  <w:num w:numId="6">
    <w:abstractNumId w:val="43"/>
  </w:num>
  <w:num w:numId="7">
    <w:abstractNumId w:val="1"/>
  </w:num>
  <w:num w:numId="8">
    <w:abstractNumId w:val="5"/>
  </w:num>
  <w:num w:numId="9">
    <w:abstractNumId w:val="4"/>
  </w:num>
  <w:num w:numId="10">
    <w:abstractNumId w:val="39"/>
  </w:num>
  <w:num w:numId="11">
    <w:abstractNumId w:val="33"/>
  </w:num>
  <w:num w:numId="12">
    <w:abstractNumId w:val="18"/>
  </w:num>
  <w:num w:numId="13">
    <w:abstractNumId w:val="40"/>
  </w:num>
  <w:num w:numId="14">
    <w:abstractNumId w:val="31"/>
  </w:num>
  <w:num w:numId="15">
    <w:abstractNumId w:val="37"/>
  </w:num>
  <w:num w:numId="16">
    <w:abstractNumId w:val="8"/>
  </w:num>
  <w:num w:numId="17">
    <w:abstractNumId w:val="42"/>
  </w:num>
  <w:num w:numId="18">
    <w:abstractNumId w:val="28"/>
  </w:num>
  <w:num w:numId="19">
    <w:abstractNumId w:val="20"/>
  </w:num>
  <w:num w:numId="20">
    <w:abstractNumId w:val="23"/>
  </w:num>
  <w:num w:numId="21">
    <w:abstractNumId w:val="12"/>
  </w:num>
  <w:num w:numId="22">
    <w:abstractNumId w:val="27"/>
  </w:num>
  <w:num w:numId="23">
    <w:abstractNumId w:val="32"/>
  </w:num>
  <w:num w:numId="24">
    <w:abstractNumId w:val="22"/>
  </w:num>
  <w:num w:numId="25">
    <w:abstractNumId w:val="15"/>
  </w:num>
  <w:num w:numId="26">
    <w:abstractNumId w:val="25"/>
  </w:num>
  <w:num w:numId="27">
    <w:abstractNumId w:val="26"/>
  </w:num>
  <w:num w:numId="28">
    <w:abstractNumId w:val="6"/>
  </w:num>
  <w:num w:numId="29">
    <w:abstractNumId w:val="0"/>
  </w:num>
  <w:num w:numId="30">
    <w:abstractNumId w:val="2"/>
  </w:num>
  <w:num w:numId="31">
    <w:abstractNumId w:val="24"/>
  </w:num>
  <w:num w:numId="32">
    <w:abstractNumId w:val="13"/>
  </w:num>
  <w:num w:numId="33">
    <w:abstractNumId w:val="34"/>
  </w:num>
  <w:num w:numId="34">
    <w:abstractNumId w:val="35"/>
  </w:num>
  <w:num w:numId="35">
    <w:abstractNumId w:val="17"/>
  </w:num>
  <w:num w:numId="36">
    <w:abstractNumId w:val="16"/>
  </w:num>
  <w:num w:numId="37">
    <w:abstractNumId w:val="41"/>
  </w:num>
  <w:num w:numId="38">
    <w:abstractNumId w:val="44"/>
  </w:num>
  <w:num w:numId="39">
    <w:abstractNumId w:val="46"/>
  </w:num>
  <w:num w:numId="40">
    <w:abstractNumId w:val="9"/>
  </w:num>
  <w:num w:numId="41">
    <w:abstractNumId w:val="19"/>
  </w:num>
  <w:num w:numId="42">
    <w:abstractNumId w:val="7"/>
  </w:num>
  <w:num w:numId="43">
    <w:abstractNumId w:val="11"/>
  </w:num>
  <w:num w:numId="44">
    <w:abstractNumId w:val="30"/>
  </w:num>
  <w:num w:numId="45">
    <w:abstractNumId w:val="45"/>
  </w:num>
  <w:num w:numId="46">
    <w:abstractNumId w:val="3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79"/>
    <w:rsid w:val="000325EF"/>
    <w:rsid w:val="0022498D"/>
    <w:rsid w:val="002A59BF"/>
    <w:rsid w:val="002C7ECD"/>
    <w:rsid w:val="00746179"/>
    <w:rsid w:val="00C72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70F3C-9CB2-4D43-81E0-F2BFA468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617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6179"/>
    <w:rPr>
      <w:color w:val="0066CC"/>
      <w:u w:val="single"/>
    </w:rPr>
  </w:style>
  <w:style w:type="character" w:customStyle="1" w:styleId="Bodytext2">
    <w:name w:val="Body text (2)_"/>
    <w:basedOn w:val="DefaultParagraphFont"/>
    <w:link w:val="Bodytext20"/>
    <w:rsid w:val="00746179"/>
    <w:rPr>
      <w:rFonts w:ascii="Times New Roman" w:eastAsia="Times New Roman" w:hAnsi="Times New Roman" w:cs="Times New Roman"/>
      <w:b/>
      <w:bCs/>
      <w:i w:val="0"/>
      <w:iCs w:val="0"/>
      <w:smallCaps w:val="0"/>
      <w:strike w:val="0"/>
      <w:spacing w:val="1"/>
      <w:sz w:val="18"/>
      <w:szCs w:val="18"/>
      <w:u w:val="none"/>
    </w:rPr>
  </w:style>
  <w:style w:type="character" w:customStyle="1" w:styleId="Bodytext21">
    <w:name w:val="Body text (2)"/>
    <w:basedOn w:val="Bodytext2"/>
    <w:rsid w:val="00746179"/>
    <w:rPr>
      <w:rFonts w:ascii="Times New Roman" w:eastAsia="Times New Roman" w:hAnsi="Times New Roman" w:cs="Times New Roman"/>
      <w:b/>
      <w:bCs/>
      <w:i w:val="0"/>
      <w:iCs w:val="0"/>
      <w:smallCaps w:val="0"/>
      <w:strike w:val="0"/>
      <w:color w:val="000000"/>
      <w:spacing w:val="1"/>
      <w:w w:val="100"/>
      <w:position w:val="0"/>
      <w:sz w:val="18"/>
      <w:szCs w:val="18"/>
      <w:u w:val="none"/>
      <w:lang w:val="en-US"/>
    </w:rPr>
  </w:style>
  <w:style w:type="character" w:customStyle="1" w:styleId="Bodytext3">
    <w:name w:val="Body text (3)_"/>
    <w:basedOn w:val="DefaultParagraphFont"/>
    <w:link w:val="Bodytext30"/>
    <w:rsid w:val="00746179"/>
    <w:rPr>
      <w:rFonts w:ascii="Times New Roman" w:eastAsia="Times New Roman" w:hAnsi="Times New Roman" w:cs="Times New Roman"/>
      <w:b w:val="0"/>
      <w:bCs w:val="0"/>
      <w:i/>
      <w:iCs/>
      <w:smallCaps w:val="0"/>
      <w:strike w:val="0"/>
      <w:sz w:val="14"/>
      <w:szCs w:val="14"/>
      <w:u w:val="none"/>
    </w:rPr>
  </w:style>
  <w:style w:type="character" w:customStyle="1" w:styleId="Bodytext31">
    <w:name w:val="Body text (3)"/>
    <w:basedOn w:val="Bodytext3"/>
    <w:rsid w:val="00746179"/>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Bodytext4">
    <w:name w:val="Body text (4)_"/>
    <w:basedOn w:val="DefaultParagraphFont"/>
    <w:link w:val="Bodytext40"/>
    <w:rsid w:val="00746179"/>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Bodytext41">
    <w:name w:val="Body text (4)"/>
    <w:basedOn w:val="Bodytext4"/>
    <w:rsid w:val="00746179"/>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style>
  <w:style w:type="character" w:customStyle="1" w:styleId="Bodytext5">
    <w:name w:val="Body text (5)_"/>
    <w:basedOn w:val="DefaultParagraphFont"/>
    <w:link w:val="Bodytext50"/>
    <w:rsid w:val="00746179"/>
    <w:rPr>
      <w:rFonts w:ascii="Times New Roman" w:eastAsia="Times New Roman" w:hAnsi="Times New Roman" w:cs="Times New Roman"/>
      <w:b w:val="0"/>
      <w:bCs w:val="0"/>
      <w:i/>
      <w:iCs/>
      <w:smallCaps w:val="0"/>
      <w:strike w:val="0"/>
      <w:spacing w:val="-1"/>
      <w:sz w:val="22"/>
      <w:szCs w:val="22"/>
      <w:u w:val="none"/>
    </w:rPr>
  </w:style>
  <w:style w:type="character" w:customStyle="1" w:styleId="Bodytext51">
    <w:name w:val="Body text (5)"/>
    <w:basedOn w:val="Bodytext5"/>
    <w:rsid w:val="00746179"/>
    <w:rPr>
      <w:rFonts w:ascii="Times New Roman" w:eastAsia="Times New Roman" w:hAnsi="Times New Roman" w:cs="Times New Roman"/>
      <w:b w:val="0"/>
      <w:bCs w:val="0"/>
      <w:i/>
      <w:iCs/>
      <w:smallCaps w:val="0"/>
      <w:strike w:val="0"/>
      <w:color w:val="000000"/>
      <w:spacing w:val="-1"/>
      <w:w w:val="100"/>
      <w:position w:val="0"/>
      <w:sz w:val="22"/>
      <w:szCs w:val="22"/>
      <w:u w:val="none"/>
      <w:lang w:val="en-US"/>
    </w:rPr>
  </w:style>
  <w:style w:type="character" w:customStyle="1" w:styleId="Bodytext5NotItalic">
    <w:name w:val="Body text (5) + Not Italic"/>
    <w:aliases w:val="Spacing 0 pt"/>
    <w:basedOn w:val="Bodytext5"/>
    <w:rsid w:val="00746179"/>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sid w:val="00746179"/>
    <w:rPr>
      <w:rFonts w:ascii="Times New Roman" w:eastAsia="Times New Roman" w:hAnsi="Times New Roman" w:cs="Times New Roman"/>
      <w:b w:val="0"/>
      <w:bCs w:val="0"/>
      <w:i/>
      <w:iCs/>
      <w:smallCaps w:val="0"/>
      <w:strike w:val="0"/>
      <w:spacing w:val="1"/>
      <w:sz w:val="19"/>
      <w:szCs w:val="19"/>
      <w:u w:val="none"/>
    </w:rPr>
  </w:style>
  <w:style w:type="character" w:customStyle="1" w:styleId="Bodytext61">
    <w:name w:val="Body text (6)"/>
    <w:basedOn w:val="Bodytext6"/>
    <w:rsid w:val="00746179"/>
    <w:rPr>
      <w:rFonts w:ascii="Times New Roman" w:eastAsia="Times New Roman" w:hAnsi="Times New Roman" w:cs="Times New Roman"/>
      <w:b w:val="0"/>
      <w:bCs w:val="0"/>
      <w:i/>
      <w:iCs/>
      <w:smallCaps w:val="0"/>
      <w:strike w:val="0"/>
      <w:color w:val="000000"/>
      <w:spacing w:val="1"/>
      <w:w w:val="100"/>
      <w:position w:val="0"/>
      <w:sz w:val="19"/>
      <w:szCs w:val="19"/>
      <w:u w:val="none"/>
      <w:lang w:val="en-US"/>
    </w:rPr>
  </w:style>
  <w:style w:type="character" w:customStyle="1" w:styleId="Bodytext4SmallCaps">
    <w:name w:val="Body text (4) + Small Caps"/>
    <w:basedOn w:val="Bodytext4"/>
    <w:rsid w:val="00746179"/>
    <w:rPr>
      <w:rFonts w:ascii="Times New Roman" w:eastAsia="Times New Roman" w:hAnsi="Times New Roman" w:cs="Times New Roman"/>
      <w:b w:val="0"/>
      <w:bCs w:val="0"/>
      <w:i w:val="0"/>
      <w:iCs w:val="0"/>
      <w:smallCaps/>
      <w:strike w:val="0"/>
      <w:color w:val="000000"/>
      <w:spacing w:val="1"/>
      <w:w w:val="100"/>
      <w:position w:val="0"/>
      <w:sz w:val="19"/>
      <w:szCs w:val="19"/>
      <w:u w:val="none"/>
      <w:lang w:val="en-US"/>
    </w:rPr>
  </w:style>
  <w:style w:type="character" w:customStyle="1" w:styleId="Bodytext4Italic">
    <w:name w:val="Body text (4) + Italic"/>
    <w:basedOn w:val="Bodytext4"/>
    <w:rsid w:val="00746179"/>
    <w:rPr>
      <w:rFonts w:ascii="Times New Roman" w:eastAsia="Times New Roman" w:hAnsi="Times New Roman" w:cs="Times New Roman"/>
      <w:b w:val="0"/>
      <w:bCs w:val="0"/>
      <w:i/>
      <w:iCs/>
      <w:smallCaps w:val="0"/>
      <w:strike w:val="0"/>
      <w:color w:val="000000"/>
      <w:spacing w:val="1"/>
      <w:w w:val="100"/>
      <w:position w:val="0"/>
      <w:sz w:val="19"/>
      <w:szCs w:val="19"/>
      <w:u w:val="none"/>
      <w:lang w:val="en-US"/>
    </w:rPr>
  </w:style>
  <w:style w:type="character" w:customStyle="1" w:styleId="Headerorfooter2">
    <w:name w:val="Header or footer (2)_"/>
    <w:basedOn w:val="DefaultParagraphFont"/>
    <w:link w:val="Headerorfooter20"/>
    <w:rsid w:val="00746179"/>
    <w:rPr>
      <w:rFonts w:ascii="Times New Roman" w:eastAsia="Times New Roman" w:hAnsi="Times New Roman" w:cs="Times New Roman"/>
      <w:b w:val="0"/>
      <w:bCs w:val="0"/>
      <w:i w:val="0"/>
      <w:iCs w:val="0"/>
      <w:smallCaps w:val="0"/>
      <w:strike w:val="0"/>
      <w:sz w:val="22"/>
      <w:szCs w:val="22"/>
      <w:u w:val="none"/>
    </w:rPr>
  </w:style>
  <w:style w:type="character" w:customStyle="1" w:styleId="Headerorfooter21">
    <w:name w:val="Header or footer (2)"/>
    <w:basedOn w:val="Headerorfooter2"/>
    <w:rsid w:val="007461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erorfooter">
    <w:name w:val="Header or footer_"/>
    <w:basedOn w:val="DefaultParagraphFont"/>
    <w:link w:val="Headerorfooter0"/>
    <w:rsid w:val="00746179"/>
    <w:rPr>
      <w:rFonts w:ascii="Times New Roman" w:eastAsia="Times New Roman" w:hAnsi="Times New Roman" w:cs="Times New Roman"/>
      <w:b w:val="0"/>
      <w:bCs w:val="0"/>
      <w:i/>
      <w:iCs/>
      <w:smallCaps w:val="0"/>
      <w:strike w:val="0"/>
      <w:spacing w:val="-1"/>
      <w:sz w:val="22"/>
      <w:szCs w:val="22"/>
      <w:u w:val="none"/>
    </w:rPr>
  </w:style>
  <w:style w:type="character" w:customStyle="1" w:styleId="Headerorfooter1">
    <w:name w:val="Header or footer"/>
    <w:basedOn w:val="Headerorfooter"/>
    <w:rsid w:val="00746179"/>
    <w:rPr>
      <w:rFonts w:ascii="Times New Roman" w:eastAsia="Times New Roman" w:hAnsi="Times New Roman" w:cs="Times New Roman"/>
      <w:b w:val="0"/>
      <w:bCs w:val="0"/>
      <w:i/>
      <w:iCs/>
      <w:smallCaps w:val="0"/>
      <w:strike w:val="0"/>
      <w:color w:val="000000"/>
      <w:spacing w:val="-1"/>
      <w:w w:val="100"/>
      <w:position w:val="0"/>
      <w:sz w:val="22"/>
      <w:szCs w:val="22"/>
      <w:u w:val="none"/>
      <w:lang w:val="en-US"/>
    </w:rPr>
  </w:style>
  <w:style w:type="character" w:customStyle="1" w:styleId="HeaderorfooterNotItalic">
    <w:name w:val="Header or footer + Not Italic"/>
    <w:aliases w:val="Spacing 0 pt"/>
    <w:basedOn w:val="Headerorfooter"/>
    <w:rsid w:val="00746179"/>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32"/>
    <w:rsid w:val="00746179"/>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sid w:val="007461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SmallCaps">
    <w:name w:val="Body text + Small Caps"/>
    <w:basedOn w:val="Bodytext"/>
    <w:rsid w:val="00746179"/>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Heading1">
    <w:name w:val="Heading #1_"/>
    <w:basedOn w:val="DefaultParagraphFont"/>
    <w:link w:val="Heading10"/>
    <w:rsid w:val="00746179"/>
    <w:rPr>
      <w:rFonts w:ascii="Times New Roman" w:eastAsia="Times New Roman" w:hAnsi="Times New Roman" w:cs="Times New Roman"/>
      <w:b w:val="0"/>
      <w:bCs w:val="0"/>
      <w:i w:val="0"/>
      <w:iCs w:val="0"/>
      <w:smallCaps w:val="0"/>
      <w:strike w:val="0"/>
      <w:sz w:val="22"/>
      <w:szCs w:val="22"/>
      <w:u w:val="none"/>
    </w:rPr>
  </w:style>
  <w:style w:type="character" w:customStyle="1" w:styleId="Heading11">
    <w:name w:val="Heading #1"/>
    <w:basedOn w:val="Heading1"/>
    <w:rsid w:val="007461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aliases w:val="Spacing 0 pt"/>
    <w:basedOn w:val="Bodytext"/>
    <w:rsid w:val="00746179"/>
    <w:rPr>
      <w:rFonts w:ascii="Times New Roman" w:eastAsia="Times New Roman" w:hAnsi="Times New Roman" w:cs="Times New Roman"/>
      <w:b w:val="0"/>
      <w:bCs w:val="0"/>
      <w:i/>
      <w:iCs/>
      <w:smallCaps w:val="0"/>
      <w:strike w:val="0"/>
      <w:color w:val="000000"/>
      <w:spacing w:val="-1"/>
      <w:w w:val="100"/>
      <w:position w:val="0"/>
      <w:sz w:val="22"/>
      <w:szCs w:val="22"/>
      <w:u w:val="none"/>
      <w:lang w:val="en-US"/>
    </w:rPr>
  </w:style>
  <w:style w:type="character" w:customStyle="1" w:styleId="BodyText22">
    <w:name w:val="Body Text2"/>
    <w:basedOn w:val="Bodytext"/>
    <w:rsid w:val="007461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7">
    <w:name w:val="Body text (7)_"/>
    <w:basedOn w:val="DefaultParagraphFont"/>
    <w:link w:val="Bodytext70"/>
    <w:rsid w:val="00746179"/>
    <w:rPr>
      <w:rFonts w:ascii="Times New Roman" w:eastAsia="Times New Roman" w:hAnsi="Times New Roman" w:cs="Times New Roman"/>
      <w:b/>
      <w:bCs/>
      <w:i w:val="0"/>
      <w:iCs w:val="0"/>
      <w:smallCaps w:val="0"/>
      <w:strike w:val="0"/>
      <w:spacing w:val="2"/>
      <w:sz w:val="19"/>
      <w:szCs w:val="19"/>
      <w:u w:val="none"/>
    </w:rPr>
  </w:style>
  <w:style w:type="character" w:customStyle="1" w:styleId="Bodytext71">
    <w:name w:val="Body text (7)"/>
    <w:basedOn w:val="Bodytext7"/>
    <w:rsid w:val="00746179"/>
    <w:rPr>
      <w:rFonts w:ascii="Times New Roman" w:eastAsia="Times New Roman" w:hAnsi="Times New Roman" w:cs="Times New Roman"/>
      <w:b/>
      <w:bCs/>
      <w:i w:val="0"/>
      <w:iCs w:val="0"/>
      <w:smallCaps w:val="0"/>
      <w:strike w:val="0"/>
      <w:color w:val="000000"/>
      <w:spacing w:val="2"/>
      <w:w w:val="100"/>
      <w:position w:val="0"/>
      <w:sz w:val="19"/>
      <w:szCs w:val="19"/>
      <w:u w:val="none"/>
      <w:lang w:val="en-US"/>
    </w:rPr>
  </w:style>
  <w:style w:type="paragraph" w:customStyle="1" w:styleId="Bodytext20">
    <w:name w:val="Body text (2)"/>
    <w:basedOn w:val="Normal"/>
    <w:link w:val="Bodytext2"/>
    <w:rsid w:val="00746179"/>
    <w:pPr>
      <w:shd w:val="clear" w:color="auto" w:fill="FFFFFF"/>
      <w:spacing w:line="221" w:lineRule="exact"/>
    </w:pPr>
    <w:rPr>
      <w:rFonts w:ascii="Times New Roman" w:eastAsia="Times New Roman" w:hAnsi="Times New Roman" w:cs="Times New Roman"/>
      <w:b/>
      <w:bCs/>
      <w:spacing w:val="1"/>
      <w:sz w:val="18"/>
      <w:szCs w:val="18"/>
    </w:rPr>
  </w:style>
  <w:style w:type="paragraph" w:customStyle="1" w:styleId="Bodytext30">
    <w:name w:val="Body text (3)"/>
    <w:basedOn w:val="Normal"/>
    <w:link w:val="Bodytext3"/>
    <w:rsid w:val="00746179"/>
    <w:pPr>
      <w:shd w:val="clear" w:color="auto" w:fill="FFFFFF"/>
      <w:spacing w:line="221" w:lineRule="exact"/>
      <w:ind w:firstLine="1300"/>
    </w:pPr>
    <w:rPr>
      <w:rFonts w:ascii="Times New Roman" w:eastAsia="Times New Roman" w:hAnsi="Times New Roman" w:cs="Times New Roman"/>
      <w:i/>
      <w:iCs/>
      <w:sz w:val="14"/>
      <w:szCs w:val="14"/>
    </w:rPr>
  </w:style>
  <w:style w:type="paragraph" w:customStyle="1" w:styleId="Bodytext40">
    <w:name w:val="Body text (4)"/>
    <w:basedOn w:val="Normal"/>
    <w:link w:val="Bodytext4"/>
    <w:rsid w:val="00746179"/>
    <w:pPr>
      <w:shd w:val="clear" w:color="auto" w:fill="FFFFFF"/>
      <w:spacing w:after="360" w:line="0" w:lineRule="atLeast"/>
      <w:jc w:val="center"/>
    </w:pPr>
    <w:rPr>
      <w:rFonts w:ascii="Times New Roman" w:eastAsia="Times New Roman" w:hAnsi="Times New Roman" w:cs="Times New Roman"/>
      <w:spacing w:val="1"/>
      <w:sz w:val="19"/>
      <w:szCs w:val="19"/>
    </w:rPr>
  </w:style>
  <w:style w:type="paragraph" w:customStyle="1" w:styleId="Bodytext50">
    <w:name w:val="Body text (5)"/>
    <w:basedOn w:val="Normal"/>
    <w:link w:val="Bodytext5"/>
    <w:rsid w:val="00746179"/>
    <w:pPr>
      <w:shd w:val="clear" w:color="auto" w:fill="FFFFFF"/>
      <w:spacing w:before="360" w:after="60" w:line="278" w:lineRule="exact"/>
    </w:pPr>
    <w:rPr>
      <w:rFonts w:ascii="Times New Roman" w:eastAsia="Times New Roman" w:hAnsi="Times New Roman" w:cs="Times New Roman"/>
      <w:i/>
      <w:iCs/>
      <w:spacing w:val="-1"/>
      <w:sz w:val="22"/>
      <w:szCs w:val="22"/>
    </w:rPr>
  </w:style>
  <w:style w:type="paragraph" w:customStyle="1" w:styleId="Bodytext60">
    <w:name w:val="Body text (6)"/>
    <w:basedOn w:val="Normal"/>
    <w:link w:val="Bodytext6"/>
    <w:rsid w:val="00746179"/>
    <w:pPr>
      <w:shd w:val="clear" w:color="auto" w:fill="FFFFFF"/>
      <w:spacing w:line="221" w:lineRule="exact"/>
    </w:pPr>
    <w:rPr>
      <w:rFonts w:ascii="Times New Roman" w:eastAsia="Times New Roman" w:hAnsi="Times New Roman" w:cs="Times New Roman"/>
      <w:i/>
      <w:iCs/>
      <w:spacing w:val="1"/>
      <w:sz w:val="19"/>
      <w:szCs w:val="19"/>
    </w:rPr>
  </w:style>
  <w:style w:type="paragraph" w:customStyle="1" w:styleId="Headerorfooter20">
    <w:name w:val="Header or footer (2)"/>
    <w:basedOn w:val="Normal"/>
    <w:link w:val="Headerorfooter2"/>
    <w:rsid w:val="00746179"/>
    <w:pPr>
      <w:shd w:val="clear" w:color="auto" w:fill="FFFFFF"/>
      <w:spacing w:line="0" w:lineRule="atLeast"/>
    </w:pPr>
    <w:rPr>
      <w:rFonts w:ascii="Times New Roman" w:eastAsia="Times New Roman" w:hAnsi="Times New Roman" w:cs="Times New Roman"/>
      <w:sz w:val="22"/>
      <w:szCs w:val="22"/>
    </w:rPr>
  </w:style>
  <w:style w:type="paragraph" w:customStyle="1" w:styleId="Headerorfooter0">
    <w:name w:val="Header or footer"/>
    <w:basedOn w:val="Normal"/>
    <w:link w:val="Headerorfooter"/>
    <w:rsid w:val="00746179"/>
    <w:pPr>
      <w:shd w:val="clear" w:color="auto" w:fill="FFFFFF"/>
      <w:spacing w:line="278" w:lineRule="exact"/>
      <w:jc w:val="center"/>
    </w:pPr>
    <w:rPr>
      <w:rFonts w:ascii="Times New Roman" w:eastAsia="Times New Roman" w:hAnsi="Times New Roman" w:cs="Times New Roman"/>
      <w:i/>
      <w:iCs/>
      <w:spacing w:val="-1"/>
      <w:sz w:val="22"/>
      <w:szCs w:val="22"/>
    </w:rPr>
  </w:style>
  <w:style w:type="paragraph" w:customStyle="1" w:styleId="BodyText32">
    <w:name w:val="Body Text3"/>
    <w:basedOn w:val="Normal"/>
    <w:link w:val="Bodytext"/>
    <w:rsid w:val="00746179"/>
    <w:pPr>
      <w:shd w:val="clear" w:color="auto" w:fill="FFFFFF"/>
      <w:spacing w:after="120" w:line="403" w:lineRule="exact"/>
      <w:ind w:hanging="480"/>
      <w:jc w:val="center"/>
    </w:pPr>
    <w:rPr>
      <w:rFonts w:ascii="Times New Roman" w:eastAsia="Times New Roman" w:hAnsi="Times New Roman" w:cs="Times New Roman"/>
      <w:sz w:val="22"/>
      <w:szCs w:val="22"/>
    </w:rPr>
  </w:style>
  <w:style w:type="paragraph" w:customStyle="1" w:styleId="Heading10">
    <w:name w:val="Heading #1"/>
    <w:basedOn w:val="Normal"/>
    <w:link w:val="Heading1"/>
    <w:rsid w:val="00746179"/>
    <w:pPr>
      <w:shd w:val="clear" w:color="auto" w:fill="FFFFFF"/>
      <w:spacing w:before="240" w:after="120" w:line="0" w:lineRule="atLeast"/>
      <w:ind w:hanging="460"/>
      <w:outlineLvl w:val="0"/>
    </w:pPr>
    <w:rPr>
      <w:rFonts w:ascii="Times New Roman" w:eastAsia="Times New Roman" w:hAnsi="Times New Roman" w:cs="Times New Roman"/>
      <w:sz w:val="22"/>
      <w:szCs w:val="22"/>
    </w:rPr>
  </w:style>
  <w:style w:type="paragraph" w:customStyle="1" w:styleId="Bodytext70">
    <w:name w:val="Body text (7)"/>
    <w:basedOn w:val="Normal"/>
    <w:link w:val="Bodytext7"/>
    <w:rsid w:val="00746179"/>
    <w:pPr>
      <w:shd w:val="clear" w:color="auto" w:fill="FFFFFF"/>
      <w:spacing w:before="180" w:after="60" w:line="0" w:lineRule="atLeast"/>
    </w:pPr>
    <w:rPr>
      <w:rFonts w:ascii="Times New Roman" w:eastAsia="Times New Roman" w:hAnsi="Times New Roman" w:cs="Times New Roman"/>
      <w:b/>
      <w:bCs/>
      <w:spacing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4622</Words>
  <Characters>26349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Act No. 12 of 2008</vt:lpstr>
    </vt:vector>
  </TitlesOfParts>
  <Company/>
  <LinksUpToDate>false</LinksUpToDate>
  <CharactersWithSpaces>30910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No. 12 of 2008</dc:title>
  <dc:creator>jmugala</dc:creator>
  <cp:lastModifiedBy>Victoria Oketta</cp:lastModifiedBy>
  <cp:revision>3</cp:revision>
  <dcterms:created xsi:type="dcterms:W3CDTF">2018-02-12T13:19:00Z</dcterms:created>
  <dcterms:modified xsi:type="dcterms:W3CDTF">2018-02-12T13:21:00Z</dcterms:modified>
</cp:coreProperties>
</file>